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91F07" w14:textId="77777777" w:rsidR="001A5BB5" w:rsidRPr="005F523D" w:rsidRDefault="001A5BB5" w:rsidP="001A5BB5">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w:t>
      </w:r>
      <w:r w:rsidR="00186C4D" w:rsidRPr="005F523D">
        <w:rPr>
          <w:rFonts w:ascii="Cambria" w:hAnsi="Cambria" w:cs="OpenSans"/>
          <w:b/>
          <w:sz w:val="22"/>
          <w:szCs w:val="22"/>
        </w:rPr>
        <w:t>,</w:t>
      </w:r>
      <w:r w:rsidRPr="005F523D">
        <w:rPr>
          <w:rFonts w:ascii="Cambria" w:hAnsi="Cambria" w:cs="OpenSans"/>
          <w:b/>
          <w:sz w:val="22"/>
          <w:szCs w:val="22"/>
        </w:rPr>
        <w:t xml:space="preserve"> while diving deeper into God's word.</w:t>
      </w:r>
    </w:p>
    <w:p w14:paraId="1938147B" w14:textId="77777777" w:rsidR="001A5BB5" w:rsidRDefault="001A5BB5" w:rsidP="001A5BB5">
      <w:pPr>
        <w:rPr>
          <w:i/>
        </w:rPr>
      </w:pPr>
    </w:p>
    <w:p w14:paraId="17766A5C" w14:textId="77777777" w:rsidR="00AF0467" w:rsidRDefault="00AF0467" w:rsidP="001A5BB5">
      <w:pPr>
        <w:rPr>
          <w:i/>
        </w:rPr>
      </w:pPr>
    </w:p>
    <w:p w14:paraId="34DAFD53" w14:textId="77777777" w:rsidR="00B8499E" w:rsidRPr="005C3C2F" w:rsidRDefault="00AF0467" w:rsidP="003F223D">
      <w:pPr>
        <w:outlineLvl w:val="0"/>
        <w:rPr>
          <w:b/>
          <w:i/>
        </w:rPr>
      </w:pPr>
      <w:r w:rsidRPr="00AF0467">
        <w:rPr>
          <w:b/>
          <w:i/>
        </w:rPr>
        <w:t xml:space="preserve">CONNECT: </w:t>
      </w:r>
      <w:bookmarkEnd w:id="0"/>
      <w:bookmarkEnd w:id="1"/>
      <w:bookmarkEnd w:id="2"/>
      <w:bookmarkEnd w:id="3"/>
      <w:bookmarkEnd w:id="4"/>
      <w:bookmarkEnd w:id="5"/>
      <w:bookmarkEnd w:id="6"/>
      <w:bookmarkEnd w:id="7"/>
      <w:bookmarkEnd w:id="8"/>
      <w:bookmarkEnd w:id="9"/>
      <w:bookmarkEnd w:id="10"/>
      <w:bookmarkEnd w:id="11"/>
      <w:bookmarkEnd w:id="12"/>
    </w:p>
    <w:p w14:paraId="503531F1" w14:textId="77777777" w:rsidR="00BF5445" w:rsidRPr="00B8499E" w:rsidRDefault="00BF5445" w:rsidP="00BF5445">
      <w:pPr>
        <w:rPr>
          <w:rFonts w:cs="Times New Roman"/>
          <w:sz w:val="18"/>
          <w:szCs w:val="18"/>
          <w:lang w:eastAsia="en-US"/>
        </w:rPr>
      </w:pPr>
    </w:p>
    <w:p w14:paraId="23C9CDC2" w14:textId="77777777" w:rsidR="005C3C2F" w:rsidRDefault="0044519F" w:rsidP="00244410">
      <w:pPr>
        <w:pStyle w:val="ListParagraph"/>
        <w:numPr>
          <w:ilvl w:val="0"/>
          <w:numId w:val="1"/>
        </w:numPr>
        <w:ind w:left="360"/>
        <w:rPr>
          <w:rFonts w:cs="Times New Roman"/>
          <w:i/>
          <w:szCs w:val="20"/>
          <w:lang w:eastAsia="en-US"/>
        </w:rPr>
      </w:pPr>
      <w:r>
        <w:rPr>
          <w:rFonts w:cs="Times New Roman"/>
          <w:i/>
          <w:szCs w:val="20"/>
          <w:lang w:eastAsia="en-US"/>
        </w:rPr>
        <w:t>What is your</w:t>
      </w:r>
      <w:r w:rsidR="00AB7B9D">
        <w:rPr>
          <w:rFonts w:cs="Times New Roman"/>
          <w:i/>
          <w:szCs w:val="20"/>
          <w:lang w:eastAsia="en-US"/>
        </w:rPr>
        <w:t xml:space="preserve"> proudest moment? What made it so special? </w:t>
      </w:r>
    </w:p>
    <w:p w14:paraId="0FE751D6" w14:textId="77777777" w:rsidR="005B3A12" w:rsidRDefault="005B3A12" w:rsidP="005B3A12">
      <w:pPr>
        <w:rPr>
          <w:rFonts w:cs="Times New Roman"/>
          <w:i/>
          <w:szCs w:val="20"/>
          <w:lang w:eastAsia="en-US"/>
        </w:rPr>
      </w:pPr>
    </w:p>
    <w:p w14:paraId="553B5AE6" w14:textId="77777777" w:rsidR="00801BA7" w:rsidRDefault="00801BA7" w:rsidP="005B3A12">
      <w:pPr>
        <w:rPr>
          <w:rFonts w:cs="Times New Roman"/>
          <w:i/>
          <w:szCs w:val="20"/>
          <w:lang w:eastAsia="en-US"/>
        </w:rPr>
      </w:pPr>
    </w:p>
    <w:p w14:paraId="611B0976" w14:textId="77777777" w:rsidR="005B3A12" w:rsidRDefault="005B3A12" w:rsidP="005B3A12">
      <w:pPr>
        <w:rPr>
          <w:rFonts w:cs="Times New Roman"/>
          <w:i/>
          <w:szCs w:val="20"/>
          <w:lang w:eastAsia="en-US"/>
        </w:rPr>
      </w:pPr>
    </w:p>
    <w:p w14:paraId="6546E0E3" w14:textId="77777777" w:rsidR="005B3A12" w:rsidRPr="005B3A12" w:rsidRDefault="005B3A12" w:rsidP="005B3A12">
      <w:pPr>
        <w:rPr>
          <w:rFonts w:cs="Times New Roman"/>
          <w:i/>
          <w:szCs w:val="20"/>
          <w:lang w:eastAsia="en-US"/>
        </w:rPr>
      </w:pPr>
    </w:p>
    <w:p w14:paraId="6B2E4951" w14:textId="77777777" w:rsidR="005B3A12" w:rsidRDefault="00AB7B9D" w:rsidP="00244410">
      <w:pPr>
        <w:pStyle w:val="ListParagraph"/>
        <w:numPr>
          <w:ilvl w:val="0"/>
          <w:numId w:val="1"/>
        </w:numPr>
        <w:ind w:left="360"/>
        <w:rPr>
          <w:rFonts w:cs="Times New Roman"/>
          <w:i/>
          <w:szCs w:val="20"/>
          <w:lang w:eastAsia="en-US"/>
        </w:rPr>
      </w:pPr>
      <w:r>
        <w:rPr>
          <w:rFonts w:cs="Times New Roman"/>
          <w:i/>
          <w:szCs w:val="20"/>
          <w:lang w:eastAsia="en-US"/>
        </w:rPr>
        <w:t xml:space="preserve">Do you think you are good at evangelism? Do you know anybody who is great at evangelism? What makes you/them good at it? </w:t>
      </w:r>
    </w:p>
    <w:p w14:paraId="69BF94FF" w14:textId="77777777" w:rsidR="00BF5445" w:rsidRDefault="00BF5445" w:rsidP="00BF5445">
      <w:pPr>
        <w:rPr>
          <w:rFonts w:cs="Times New Roman"/>
          <w:i/>
          <w:szCs w:val="20"/>
          <w:lang w:eastAsia="en-US"/>
        </w:rPr>
      </w:pPr>
    </w:p>
    <w:p w14:paraId="22CE5CF0" w14:textId="77777777" w:rsidR="00EA4AA2" w:rsidRDefault="00EA4AA2" w:rsidP="00BF5445">
      <w:pPr>
        <w:rPr>
          <w:rFonts w:cs="Times New Roman"/>
          <w:i/>
          <w:szCs w:val="20"/>
          <w:lang w:eastAsia="en-US"/>
        </w:rPr>
      </w:pPr>
    </w:p>
    <w:p w14:paraId="75C3DC1E" w14:textId="77777777" w:rsidR="005B3A12" w:rsidRDefault="005B3A12" w:rsidP="00BF5445">
      <w:pPr>
        <w:rPr>
          <w:rFonts w:cs="Times New Roman"/>
          <w:i/>
          <w:szCs w:val="20"/>
          <w:lang w:eastAsia="en-US"/>
        </w:rPr>
      </w:pPr>
    </w:p>
    <w:p w14:paraId="75E050CC" w14:textId="77777777" w:rsidR="00766E21" w:rsidRDefault="00766E21" w:rsidP="00AA4022">
      <w:pPr>
        <w:rPr>
          <w:rFonts w:cs="Arial"/>
          <w:bCs/>
          <w:i/>
          <w:iCs/>
          <w:szCs w:val="20"/>
        </w:rPr>
      </w:pPr>
    </w:p>
    <w:p w14:paraId="3988A383" w14:textId="77777777" w:rsidR="005B3A12" w:rsidRPr="00C4704F" w:rsidRDefault="0040483A" w:rsidP="00C4704F">
      <w:pPr>
        <w:rPr>
          <w:b/>
          <w:i/>
        </w:rPr>
      </w:pPr>
      <w:r w:rsidRPr="0040483A">
        <w:rPr>
          <w:rFonts w:cs="Arial"/>
          <w:bCs/>
          <w:iCs/>
          <w:szCs w:val="20"/>
        </w:rPr>
        <w:br/>
      </w:r>
      <w:r w:rsidR="00D000DE">
        <w:rPr>
          <w:b/>
          <w:i/>
        </w:rPr>
        <w:t xml:space="preserve">DIG DEEPER: </w:t>
      </w:r>
      <w:r w:rsidR="00AB7B9D">
        <w:rPr>
          <w:b/>
          <w:i/>
        </w:rPr>
        <w:t xml:space="preserve">Matthew 9:35-37 </w:t>
      </w:r>
    </w:p>
    <w:p w14:paraId="49F5A6BD" w14:textId="77777777" w:rsidR="00AF7277" w:rsidRPr="00AF7277" w:rsidRDefault="00AF7277" w:rsidP="00AF7277">
      <w:pPr>
        <w:spacing w:after="120"/>
        <w:rPr>
          <w:color w:val="404040" w:themeColor="text1" w:themeTint="BF"/>
          <w:szCs w:val="20"/>
        </w:rPr>
      </w:pPr>
    </w:p>
    <w:p w14:paraId="700A8BCE" w14:textId="77777777" w:rsidR="005B3A12" w:rsidRDefault="001D0463" w:rsidP="00244410">
      <w:pPr>
        <w:pStyle w:val="ListParagraph"/>
        <w:numPr>
          <w:ilvl w:val="0"/>
          <w:numId w:val="5"/>
        </w:numPr>
      </w:pPr>
      <w:r>
        <w:t xml:space="preserve">Read the passage listed above. Summarize what you read. What truths about God do you find in this passage? What stands out to you?   </w:t>
      </w:r>
    </w:p>
    <w:p w14:paraId="5FA2544C" w14:textId="77777777" w:rsidR="005B3A12" w:rsidRDefault="005B3A12" w:rsidP="005B3A12"/>
    <w:p w14:paraId="2774DED0" w14:textId="77777777" w:rsidR="00AF7277" w:rsidRDefault="00AF7277" w:rsidP="005B3A12"/>
    <w:p w14:paraId="49949154" w14:textId="77777777" w:rsidR="00DB61B9" w:rsidRDefault="00DB61B9" w:rsidP="005B3A12"/>
    <w:p w14:paraId="63980D18" w14:textId="77777777" w:rsidR="005B3A12" w:rsidRDefault="005B3A12" w:rsidP="005B3A12"/>
    <w:p w14:paraId="5B3B39CB" w14:textId="1D4E2156" w:rsidR="005B3A12" w:rsidRDefault="004357FB" w:rsidP="00244410">
      <w:pPr>
        <w:pStyle w:val="ListParagraph"/>
        <w:numPr>
          <w:ilvl w:val="0"/>
          <w:numId w:val="5"/>
        </w:numPr>
      </w:pPr>
      <w:r>
        <w:t xml:space="preserve">What is the gospel of the kingdom? Read </w:t>
      </w:r>
      <w:r w:rsidR="00854DD4">
        <w:t>1 Corinthians 15:1-8</w:t>
      </w:r>
      <w:r w:rsidR="00EA4AA2">
        <w:t xml:space="preserve"> for a definition of the gospel.</w:t>
      </w:r>
      <w:r w:rsidR="00854DD4">
        <w:t xml:space="preserve"> How does this fit with your understanding of the gospel? </w:t>
      </w:r>
    </w:p>
    <w:p w14:paraId="0A25060E" w14:textId="77777777" w:rsidR="005B3A12" w:rsidRDefault="005B3A12" w:rsidP="005B3A12"/>
    <w:p w14:paraId="4965EA60" w14:textId="77777777" w:rsidR="005B3A12" w:rsidRDefault="005B3A12" w:rsidP="005B3A12"/>
    <w:p w14:paraId="65DD53EB" w14:textId="77777777" w:rsidR="005B3A12" w:rsidRDefault="005B3A12" w:rsidP="005B3A12"/>
    <w:p w14:paraId="76E93F8D" w14:textId="77777777" w:rsidR="005B3A12" w:rsidRDefault="005B3A12" w:rsidP="005B3A12"/>
    <w:p w14:paraId="6D37F49D" w14:textId="12EDA32B" w:rsidR="005B3A12" w:rsidRDefault="00EA4AA2" w:rsidP="00244410">
      <w:pPr>
        <w:pStyle w:val="ListParagraph"/>
        <w:numPr>
          <w:ilvl w:val="0"/>
          <w:numId w:val="5"/>
        </w:numPr>
      </w:pPr>
      <w:r>
        <w:t>Matthew 9:</w:t>
      </w:r>
      <w:r w:rsidR="00D21C6F">
        <w:t xml:space="preserve">36 </w:t>
      </w:r>
      <w:r w:rsidR="00D21C6F" w:rsidRPr="00D21C6F">
        <w:t xml:space="preserve">tells us that Jesus </w:t>
      </w:r>
      <w:r w:rsidR="00D21C6F">
        <w:t xml:space="preserve">looked at the crowds and had compassion on them. What “crowd” do you look at and have compassion for? </w:t>
      </w:r>
      <w:r w:rsidR="005B3A12">
        <w:t xml:space="preserve"> </w:t>
      </w:r>
      <w:r w:rsidR="00801BA7">
        <w:t xml:space="preserve">Why this particular group? </w:t>
      </w:r>
    </w:p>
    <w:p w14:paraId="16B0168F" w14:textId="77777777" w:rsidR="00FE18AB" w:rsidRDefault="00FE18AB" w:rsidP="00FE18AB"/>
    <w:p w14:paraId="56B287C4" w14:textId="77777777" w:rsidR="00153628" w:rsidRDefault="00153628" w:rsidP="00FE18AB"/>
    <w:p w14:paraId="7C5E3899" w14:textId="77777777" w:rsidR="00C4704F" w:rsidRDefault="00C4704F" w:rsidP="00FE18AB"/>
    <w:p w14:paraId="45AE3ED1" w14:textId="77777777" w:rsidR="00AF7277" w:rsidRDefault="00AF7277" w:rsidP="00FE18AB"/>
    <w:p w14:paraId="48ACADDE" w14:textId="77777777" w:rsidR="005B3A12" w:rsidRDefault="00801BA7" w:rsidP="005B3A12">
      <w:pPr>
        <w:pStyle w:val="ListParagraph"/>
        <w:numPr>
          <w:ilvl w:val="0"/>
          <w:numId w:val="5"/>
        </w:numPr>
      </w:pPr>
      <w:r>
        <w:t xml:space="preserve">What does it look </w:t>
      </w:r>
      <w:r w:rsidR="00C4704F">
        <w:t>like for you to show compassion</w:t>
      </w:r>
      <w:r w:rsidR="00DB61B9">
        <w:t xml:space="preserve"> </w:t>
      </w:r>
      <w:r>
        <w:t>to those who are “</w:t>
      </w:r>
      <w:r w:rsidR="00C4704F">
        <w:t xml:space="preserve">harassed and </w:t>
      </w:r>
      <w:r>
        <w:t>witho</w:t>
      </w:r>
      <w:r w:rsidR="00C4704F">
        <w:t>ut a shepherd?”</w:t>
      </w:r>
    </w:p>
    <w:p w14:paraId="2397049A" w14:textId="77777777" w:rsidR="007F0697" w:rsidRDefault="007F0697" w:rsidP="007F0697"/>
    <w:p w14:paraId="73985172" w14:textId="77777777" w:rsidR="007F0697" w:rsidRDefault="007F0697" w:rsidP="007F0697"/>
    <w:p w14:paraId="357989E3" w14:textId="77777777" w:rsidR="005B3A12" w:rsidRDefault="007F0697" w:rsidP="005B3A12">
      <w:pPr>
        <w:pStyle w:val="ListParagraph"/>
        <w:numPr>
          <w:ilvl w:val="0"/>
          <w:numId w:val="5"/>
        </w:numPr>
      </w:pPr>
      <w:r>
        <w:lastRenderedPageBreak/>
        <w:t xml:space="preserve">How have you experienced Jesus as a shepherd? Has he ever guided you at a time in your life when you felt harassed and helpless? </w:t>
      </w:r>
    </w:p>
    <w:p w14:paraId="12AB8C87" w14:textId="77777777" w:rsidR="00DC077C" w:rsidRDefault="00DC077C" w:rsidP="00DC077C"/>
    <w:p w14:paraId="5A3AE052" w14:textId="77777777" w:rsidR="00DC077C" w:rsidRDefault="00DC077C" w:rsidP="00DC077C"/>
    <w:p w14:paraId="1FBC9C5B" w14:textId="77777777" w:rsidR="00DC077C" w:rsidRDefault="00DC077C" w:rsidP="00DC077C"/>
    <w:p w14:paraId="21C71E7C" w14:textId="77777777" w:rsidR="00DC077C" w:rsidRDefault="00DC077C" w:rsidP="00DC077C"/>
    <w:p w14:paraId="6EE94333" w14:textId="77777777" w:rsidR="00DC077C" w:rsidRDefault="00DC077C" w:rsidP="005B3A12">
      <w:pPr>
        <w:pStyle w:val="ListParagraph"/>
        <w:numPr>
          <w:ilvl w:val="0"/>
          <w:numId w:val="5"/>
        </w:numPr>
      </w:pPr>
      <w:r>
        <w:t xml:space="preserve">What does it mean/ look like to labor for the harvest? Do you think of yourself as a laborer? Why or why not? </w:t>
      </w:r>
    </w:p>
    <w:p w14:paraId="05C3F8A9" w14:textId="77777777" w:rsidR="00DC077C" w:rsidRDefault="00DC077C" w:rsidP="00DC077C"/>
    <w:p w14:paraId="4A272C0F" w14:textId="77777777" w:rsidR="00DC077C" w:rsidRDefault="00DC077C" w:rsidP="00DC077C"/>
    <w:p w14:paraId="5BD20BEC" w14:textId="77777777" w:rsidR="00DC077C" w:rsidRDefault="00DC077C" w:rsidP="00DC077C"/>
    <w:p w14:paraId="242039B9" w14:textId="77777777" w:rsidR="00DC077C" w:rsidRDefault="00DC077C" w:rsidP="00DC077C"/>
    <w:p w14:paraId="035331A6" w14:textId="77777777" w:rsidR="00DC077C" w:rsidRDefault="00DC077C" w:rsidP="005B3A12">
      <w:pPr>
        <w:pStyle w:val="ListParagraph"/>
        <w:numPr>
          <w:ilvl w:val="0"/>
          <w:numId w:val="5"/>
        </w:numPr>
      </w:pPr>
      <w:r>
        <w:t xml:space="preserve">How does knowing that Jesus is the Lord of the Harvest encourage you as you seek to talk to people about Jesus? </w:t>
      </w:r>
    </w:p>
    <w:p w14:paraId="29A44CB4" w14:textId="77777777" w:rsidR="009E6DE8" w:rsidRDefault="009E6DE8" w:rsidP="004D510A"/>
    <w:p w14:paraId="1F1F4CFE" w14:textId="77777777" w:rsidR="00DC077C" w:rsidRDefault="00DC077C" w:rsidP="004D510A"/>
    <w:p w14:paraId="0ED96E37" w14:textId="77777777" w:rsidR="00DC077C" w:rsidRDefault="00DC077C" w:rsidP="004D510A"/>
    <w:p w14:paraId="4665E176" w14:textId="77777777" w:rsidR="00C4704F" w:rsidRDefault="00C4704F" w:rsidP="003F223D">
      <w:pPr>
        <w:outlineLvl w:val="0"/>
        <w:rPr>
          <w:b/>
          <w:i/>
        </w:rPr>
      </w:pPr>
    </w:p>
    <w:p w14:paraId="4D874F85" w14:textId="77777777" w:rsidR="009E6DE8" w:rsidRDefault="009E6DE8" w:rsidP="003F223D">
      <w:pPr>
        <w:outlineLvl w:val="0"/>
        <w:rPr>
          <w:b/>
          <w:i/>
        </w:rPr>
      </w:pPr>
      <w:r>
        <w:rPr>
          <w:b/>
          <w:i/>
        </w:rPr>
        <w:t>DISCUSS:</w:t>
      </w:r>
    </w:p>
    <w:p w14:paraId="5B02917C" w14:textId="77777777" w:rsidR="004D510A" w:rsidRDefault="004D510A" w:rsidP="004D510A"/>
    <w:p w14:paraId="0C9418AB" w14:textId="77777777" w:rsidR="00FE18AB" w:rsidRDefault="00FE18AB" w:rsidP="00FE18AB">
      <w:pPr>
        <w:pStyle w:val="ListParagraph"/>
        <w:numPr>
          <w:ilvl w:val="0"/>
          <w:numId w:val="16"/>
        </w:numPr>
        <w:ind w:left="360"/>
      </w:pPr>
      <w:r>
        <w:t xml:space="preserve"> </w:t>
      </w:r>
      <w:r w:rsidR="00DC077C">
        <w:t xml:space="preserve">What is the biggest impediment you have to sharing Jesus with others? </w:t>
      </w:r>
    </w:p>
    <w:p w14:paraId="28830AB3" w14:textId="77777777" w:rsidR="00FE18AB" w:rsidRDefault="00FE18AB" w:rsidP="00FE18AB"/>
    <w:p w14:paraId="463E3FCE" w14:textId="77777777" w:rsidR="007B1FA6" w:rsidRDefault="007B1FA6" w:rsidP="00FE18AB"/>
    <w:p w14:paraId="5D22A650" w14:textId="77777777" w:rsidR="00DB61B9" w:rsidRDefault="00DB61B9" w:rsidP="00DB61B9"/>
    <w:p w14:paraId="35113D2E" w14:textId="77777777" w:rsidR="00DB61B9" w:rsidRDefault="00DB61B9" w:rsidP="00DB61B9"/>
    <w:bookmarkEnd w:id="13"/>
    <w:bookmarkEnd w:id="14"/>
    <w:p w14:paraId="7164EAC5" w14:textId="77777777" w:rsidR="00DC077C" w:rsidRPr="00364355" w:rsidRDefault="00DC077C" w:rsidP="00DC077C">
      <w:pPr>
        <w:pStyle w:val="ListParagraph"/>
        <w:numPr>
          <w:ilvl w:val="0"/>
          <w:numId w:val="4"/>
        </w:numPr>
        <w:ind w:left="360"/>
        <w:rPr>
          <w:rFonts w:ascii="Avenir Black" w:hAnsi="Avenir Black"/>
          <w:sz w:val="40"/>
          <w:szCs w:val="40"/>
          <w:u w:val="single"/>
        </w:rPr>
      </w:pPr>
      <w:r w:rsidRPr="00E66266">
        <w:rPr>
          <w:szCs w:val="20"/>
        </w:rPr>
        <w:t>What is one intentional step that you will commit to take as a result of what you have learned from this study?</w:t>
      </w:r>
      <w:r>
        <w:rPr>
          <w:szCs w:val="20"/>
        </w:rPr>
        <w:t xml:space="preserve"> </w:t>
      </w:r>
    </w:p>
    <w:p w14:paraId="478F7855" w14:textId="77777777" w:rsidR="00AF7277" w:rsidRDefault="00AF7277" w:rsidP="00364355">
      <w:pPr>
        <w:rPr>
          <w:rFonts w:ascii="Avenir Black" w:hAnsi="Avenir Black"/>
          <w:sz w:val="22"/>
          <w:szCs w:val="22"/>
          <w:u w:val="single"/>
        </w:rPr>
      </w:pPr>
    </w:p>
    <w:p w14:paraId="66083CF4" w14:textId="77777777" w:rsidR="00DC077C" w:rsidRDefault="00DC077C" w:rsidP="00364355">
      <w:pPr>
        <w:rPr>
          <w:rFonts w:ascii="Avenir Black" w:hAnsi="Avenir Black"/>
          <w:sz w:val="22"/>
          <w:szCs w:val="22"/>
          <w:u w:val="single"/>
        </w:rPr>
      </w:pPr>
    </w:p>
    <w:p w14:paraId="295545DD" w14:textId="77777777" w:rsidR="00AD2F2D" w:rsidRDefault="00AD2F2D" w:rsidP="00364355">
      <w:pPr>
        <w:rPr>
          <w:rFonts w:ascii="Avenir Black" w:hAnsi="Avenir Black"/>
          <w:sz w:val="22"/>
          <w:szCs w:val="22"/>
          <w:u w:val="single"/>
        </w:rPr>
      </w:pPr>
    </w:p>
    <w:p w14:paraId="651741F1" w14:textId="77777777" w:rsidR="00DC077C" w:rsidRPr="00AF7277" w:rsidRDefault="00DC077C" w:rsidP="00364355">
      <w:pPr>
        <w:rPr>
          <w:rFonts w:ascii="Avenir Black" w:hAnsi="Avenir Black"/>
          <w:sz w:val="22"/>
          <w:szCs w:val="22"/>
          <w:u w:val="single"/>
        </w:rPr>
      </w:pPr>
    </w:p>
    <w:p w14:paraId="4849AA92" w14:textId="77777777" w:rsidR="00364355" w:rsidRDefault="00364355" w:rsidP="00364355">
      <w:pPr>
        <w:rPr>
          <w:rFonts w:ascii="Avenir Black" w:hAnsi="Avenir Black"/>
          <w:sz w:val="40"/>
          <w:szCs w:val="40"/>
          <w:u w:val="single"/>
        </w:rPr>
      </w:pPr>
      <w:r>
        <w:rPr>
          <w:rFonts w:ascii="Avenir Black" w:hAnsi="Avenir Black"/>
          <w:sz w:val="40"/>
          <w:szCs w:val="40"/>
          <w:u w:val="single"/>
        </w:rPr>
        <w:t>180</w:t>
      </w:r>
      <w:r w:rsidR="00AF7277">
        <w:rPr>
          <w:rFonts w:ascii="Avenir Black" w:hAnsi="Avenir Black"/>
          <w:sz w:val="40"/>
          <w:szCs w:val="40"/>
          <w:u w:val="single"/>
        </w:rPr>
        <w:t>-</w:t>
      </w:r>
      <w:r>
        <w:rPr>
          <w:rFonts w:ascii="Avenir Black" w:hAnsi="Avenir Black"/>
          <w:sz w:val="40"/>
          <w:szCs w:val="40"/>
          <w:u w:val="single"/>
        </w:rPr>
        <w:t>Day Guided Tour of the Bible</w:t>
      </w:r>
    </w:p>
    <w:p w14:paraId="4D216BB8" w14:textId="77777777" w:rsidR="00AB09FC" w:rsidRDefault="00941C45" w:rsidP="00AB09FC">
      <w:pPr>
        <w:jc w:val="center"/>
        <w:rPr>
          <w:rFonts w:ascii="Avenir Black" w:hAnsi="Avenir Black"/>
          <w:b/>
          <w:sz w:val="28"/>
          <w:szCs w:val="28"/>
        </w:rPr>
      </w:pPr>
      <w:r>
        <w:rPr>
          <w:rFonts w:ascii="Avenir Black" w:hAnsi="Avenir Black"/>
          <w:b/>
          <w:sz w:val="28"/>
          <w:szCs w:val="28"/>
        </w:rPr>
        <w:t xml:space="preserve"> </w:t>
      </w:r>
    </w:p>
    <w:p w14:paraId="162E5307" w14:textId="77777777" w:rsidR="00AB09FC" w:rsidRDefault="00AB09FC" w:rsidP="00AB09FC">
      <w:pPr>
        <w:jc w:val="center"/>
        <w:rPr>
          <w:rFonts w:ascii="Avenir Black" w:hAnsi="Avenir Black"/>
          <w:b/>
          <w:sz w:val="28"/>
          <w:szCs w:val="28"/>
        </w:rPr>
      </w:pPr>
      <w:r w:rsidRPr="00AB09FC">
        <w:rPr>
          <w:rFonts w:ascii="Avenir Black" w:hAnsi="Avenir Black"/>
          <w:b/>
          <w:sz w:val="28"/>
          <w:szCs w:val="28"/>
        </w:rPr>
        <w:t xml:space="preserve">Reading Plan for Week of </w:t>
      </w:r>
      <w:r w:rsidR="005C4D68">
        <w:rPr>
          <w:rFonts w:ascii="Avenir Black" w:hAnsi="Avenir Black"/>
          <w:b/>
          <w:sz w:val="28"/>
          <w:szCs w:val="28"/>
        </w:rPr>
        <w:t>November 19</w:t>
      </w:r>
      <w:r w:rsidR="00AF7277">
        <w:rPr>
          <w:rFonts w:ascii="Avenir Black" w:hAnsi="Avenir Black"/>
          <w:b/>
          <w:sz w:val="28"/>
          <w:szCs w:val="28"/>
        </w:rPr>
        <w:t>th</w:t>
      </w:r>
    </w:p>
    <w:p w14:paraId="0A33FD93" w14:textId="77777777" w:rsidR="00AB09FC" w:rsidRPr="00AB09FC" w:rsidRDefault="00AB09FC" w:rsidP="00AB09FC">
      <w:pPr>
        <w:jc w:val="center"/>
        <w:rPr>
          <w:rFonts w:ascii="Avenir Black" w:hAnsi="Avenir Black"/>
          <w:b/>
          <w:sz w:val="28"/>
          <w:szCs w:val="28"/>
        </w:rPr>
      </w:pPr>
    </w:p>
    <w:p w14:paraId="0793B591" w14:textId="77777777" w:rsidR="00AB09FC" w:rsidRPr="00AB09FC" w:rsidRDefault="00AB09FC" w:rsidP="00AB09FC">
      <w:pPr>
        <w:pStyle w:val="ListParagraph"/>
        <w:spacing w:line="360" w:lineRule="auto"/>
      </w:pPr>
      <w:r w:rsidRPr="00AB09FC">
        <w:t xml:space="preserve">Day </w:t>
      </w:r>
      <w:r w:rsidR="005C4D68">
        <w:t>3</w:t>
      </w:r>
      <w:r w:rsidRPr="00AB09FC">
        <w:t>6</w:t>
      </w:r>
      <w:r w:rsidR="005C4D68">
        <w:t>:</w:t>
      </w:r>
      <w:r w:rsidR="005C4D68" w:rsidRPr="005C4D68">
        <w:t xml:space="preserve"> </w:t>
      </w:r>
      <w:r w:rsidR="005C4D68">
        <w:t>Psalm 23: A Shephard’s Song</w:t>
      </w:r>
    </w:p>
    <w:p w14:paraId="48A921E4" w14:textId="77777777" w:rsidR="00FB6C98" w:rsidRDefault="00AB09FC" w:rsidP="00AB09FC">
      <w:pPr>
        <w:pStyle w:val="ListParagraph"/>
        <w:spacing w:line="360" w:lineRule="auto"/>
      </w:pPr>
      <w:r w:rsidRPr="00AB09FC">
        <w:t xml:space="preserve">Day </w:t>
      </w:r>
      <w:r w:rsidR="005C4D68">
        <w:t>3</w:t>
      </w:r>
      <w:r w:rsidRPr="00AB09FC">
        <w:t xml:space="preserve">7: </w:t>
      </w:r>
      <w:r w:rsidR="00FB6C98">
        <w:t>1 Samuel 17: Giant Killer</w:t>
      </w:r>
      <w:r w:rsidR="00FB6C98" w:rsidRPr="00AB09FC">
        <w:t xml:space="preserve"> </w:t>
      </w:r>
    </w:p>
    <w:p w14:paraId="1B85F3BC" w14:textId="77777777" w:rsidR="00AB09FC" w:rsidRPr="00AB09FC" w:rsidRDefault="00AB09FC" w:rsidP="00AB09FC">
      <w:pPr>
        <w:pStyle w:val="ListParagraph"/>
        <w:spacing w:line="360" w:lineRule="auto"/>
      </w:pPr>
      <w:r w:rsidRPr="00AB09FC">
        <w:t xml:space="preserve">Day </w:t>
      </w:r>
      <w:r w:rsidR="005C4D68">
        <w:t>3</w:t>
      </w:r>
      <w:r w:rsidRPr="00AB09FC">
        <w:t xml:space="preserve">8: </w:t>
      </w:r>
      <w:r w:rsidR="00FB6C98">
        <w:t>Psalm 19: Outdoor Lessons</w:t>
      </w:r>
    </w:p>
    <w:p w14:paraId="7CE426D8" w14:textId="77777777" w:rsidR="00AB09FC" w:rsidRPr="00AB09FC" w:rsidRDefault="00AB09FC" w:rsidP="00AB09FC">
      <w:pPr>
        <w:pStyle w:val="ListParagraph"/>
        <w:spacing w:line="360" w:lineRule="auto"/>
      </w:pPr>
      <w:r w:rsidRPr="00AB09FC">
        <w:t xml:space="preserve">Day </w:t>
      </w:r>
      <w:r w:rsidR="005C4D68">
        <w:t>3</w:t>
      </w:r>
      <w:r w:rsidRPr="00AB09FC">
        <w:t xml:space="preserve">9: </w:t>
      </w:r>
      <w:r w:rsidR="00FB6C98">
        <w:t>1 Samuel 20: Jonathan’s Loyalty</w:t>
      </w:r>
    </w:p>
    <w:p w14:paraId="57B32B79" w14:textId="77777777" w:rsidR="002D14E6" w:rsidRPr="00DC077C" w:rsidRDefault="005C4D68" w:rsidP="00DC077C">
      <w:pPr>
        <w:pStyle w:val="ListParagraph"/>
        <w:spacing w:line="360" w:lineRule="auto"/>
      </w:pPr>
      <w:r>
        <w:t>Day 4</w:t>
      </w:r>
      <w:r w:rsidR="00AB09FC" w:rsidRPr="00AB09FC">
        <w:t xml:space="preserve">0: </w:t>
      </w:r>
      <w:r w:rsidR="00FB6C98">
        <w:t>Psalm 27: Ups and Downs</w:t>
      </w:r>
      <w:r w:rsidR="002D14E6">
        <w:rPr>
          <w:rFonts w:ascii="Avenir Black" w:hAnsi="Avenir Black"/>
          <w:sz w:val="28"/>
          <w:szCs w:val="28"/>
          <w:u w:val="single"/>
        </w:rPr>
        <w:br w:type="page"/>
      </w:r>
    </w:p>
    <w:p w14:paraId="0F97964E" w14:textId="0B711C1E" w:rsidR="00A56AF7" w:rsidRPr="00CB3A89" w:rsidRDefault="00153468" w:rsidP="00A56AF7">
      <w:pPr>
        <w:jc w:val="center"/>
        <w:rPr>
          <w:rFonts w:ascii="Avenir Black" w:hAnsi="Avenir Black"/>
          <w:sz w:val="28"/>
          <w:szCs w:val="28"/>
          <w:u w:val="single"/>
        </w:rPr>
      </w:pPr>
      <w:r>
        <w:rPr>
          <w:rFonts w:ascii="Avenir Black" w:hAnsi="Avenir Black"/>
          <w:sz w:val="28"/>
          <w:szCs w:val="28"/>
          <w:u w:val="single"/>
        </w:rPr>
        <w:lastRenderedPageBreak/>
        <w:t>The Love of Christ Controls Us</w:t>
      </w:r>
    </w:p>
    <w:p w14:paraId="456DDD8A" w14:textId="2E7934D6" w:rsidR="00A56AF7" w:rsidRPr="00CB3A89" w:rsidRDefault="00EC710A" w:rsidP="00A56AF7">
      <w:pPr>
        <w:jc w:val="center"/>
        <w:rPr>
          <w:rFonts w:ascii="Avenir Book" w:hAnsi="Avenir Book"/>
          <w:sz w:val="28"/>
          <w:szCs w:val="28"/>
        </w:rPr>
      </w:pPr>
      <w:r>
        <w:rPr>
          <w:rFonts w:ascii="Avenir Book" w:hAnsi="Avenir Book"/>
          <w:sz w:val="28"/>
          <w:szCs w:val="28"/>
        </w:rPr>
        <w:t>2 C</w:t>
      </w:r>
      <w:r w:rsidR="00153468">
        <w:rPr>
          <w:rFonts w:ascii="Avenir Book" w:hAnsi="Avenir Book"/>
          <w:sz w:val="28"/>
          <w:szCs w:val="28"/>
        </w:rPr>
        <w:t>orinthians</w:t>
      </w:r>
      <w:r>
        <w:rPr>
          <w:rFonts w:ascii="Avenir Book" w:hAnsi="Avenir Book"/>
          <w:sz w:val="28"/>
          <w:szCs w:val="28"/>
        </w:rPr>
        <w:t xml:space="preserve"> 5:1-21</w:t>
      </w:r>
    </w:p>
    <w:p w14:paraId="22D8E19C" w14:textId="77777777" w:rsidR="00244410" w:rsidRDefault="00EC710A" w:rsidP="006F7E61">
      <w:pPr>
        <w:jc w:val="center"/>
        <w:rPr>
          <w:rFonts w:ascii="Avenir Book" w:hAnsi="Avenir Book"/>
          <w:sz w:val="28"/>
          <w:szCs w:val="28"/>
        </w:rPr>
      </w:pPr>
      <w:r>
        <w:rPr>
          <w:rFonts w:ascii="Avenir Book" w:hAnsi="Avenir Book"/>
          <w:sz w:val="28"/>
          <w:szCs w:val="28"/>
        </w:rPr>
        <w:t xml:space="preserve">Wave Church </w:t>
      </w:r>
      <w:proofErr w:type="gramStart"/>
      <w:r>
        <w:rPr>
          <w:rFonts w:ascii="Avenir Book" w:hAnsi="Avenir Book"/>
          <w:sz w:val="28"/>
          <w:szCs w:val="28"/>
        </w:rPr>
        <w:t>SD  |</w:t>
      </w:r>
      <w:proofErr w:type="gramEnd"/>
      <w:r>
        <w:rPr>
          <w:rFonts w:ascii="Avenir Book" w:hAnsi="Avenir Book"/>
          <w:sz w:val="28"/>
          <w:szCs w:val="28"/>
        </w:rPr>
        <w:t xml:space="preserve">  Nov. 19</w:t>
      </w:r>
      <w:r w:rsidR="00A56AF7" w:rsidRPr="00CB3A89">
        <w:rPr>
          <w:rFonts w:ascii="Avenir Book" w:hAnsi="Avenir Book"/>
          <w:sz w:val="28"/>
          <w:szCs w:val="28"/>
        </w:rPr>
        <w:t>, 2017</w:t>
      </w:r>
    </w:p>
    <w:p w14:paraId="7553D56A" w14:textId="77777777" w:rsidR="006F7E61" w:rsidRPr="006F7E61" w:rsidRDefault="006F7E61" w:rsidP="006F7E61">
      <w:pPr>
        <w:jc w:val="center"/>
        <w:rPr>
          <w:rFonts w:ascii="Avenir Book" w:hAnsi="Avenir Book"/>
          <w:sz w:val="16"/>
          <w:szCs w:val="16"/>
        </w:rPr>
      </w:pPr>
    </w:p>
    <w:p w14:paraId="2C2F491B" w14:textId="77777777" w:rsidR="00EC710A" w:rsidRPr="00EC710A" w:rsidRDefault="00EC710A" w:rsidP="00EC710A">
      <w:pPr>
        <w:pStyle w:val="p1"/>
        <w:rPr>
          <w:rFonts w:ascii="Cambria" w:hAnsi="Cambria"/>
          <w:color w:val="000000" w:themeColor="text1"/>
          <w:sz w:val="20"/>
          <w:szCs w:val="20"/>
        </w:rPr>
      </w:pPr>
      <w:r w:rsidRPr="00003624">
        <w:rPr>
          <w:rFonts w:ascii="Cambria" w:hAnsi="Cambria"/>
          <w:b/>
          <w:sz w:val="20"/>
          <w:szCs w:val="20"/>
        </w:rPr>
        <w:t>2 Corinthians 5:1-10 (</w:t>
      </w:r>
      <w:proofErr w:type="gramStart"/>
      <w:r w:rsidRPr="00003624">
        <w:rPr>
          <w:rFonts w:ascii="Cambria" w:hAnsi="Cambria"/>
          <w:b/>
          <w:sz w:val="20"/>
          <w:szCs w:val="20"/>
        </w:rPr>
        <w:t xml:space="preserve">ESV) </w:t>
      </w:r>
      <w:r>
        <w:rPr>
          <w:rFonts w:ascii="Cambria" w:hAnsi="Cambria"/>
          <w:b/>
          <w:sz w:val="20"/>
          <w:szCs w:val="20"/>
        </w:rPr>
        <w:t xml:space="preserve"> </w:t>
      </w:r>
      <w:r w:rsidRPr="00EC710A">
        <w:rPr>
          <w:rFonts w:ascii="Cambria" w:hAnsi="Cambria"/>
          <w:i/>
          <w:color w:val="000000" w:themeColor="text1"/>
          <w:sz w:val="20"/>
          <w:szCs w:val="20"/>
        </w:rPr>
        <w:t>For</w:t>
      </w:r>
      <w:proofErr w:type="gramEnd"/>
      <w:r w:rsidRPr="00EC710A">
        <w:rPr>
          <w:rFonts w:ascii="Cambria" w:hAnsi="Cambria"/>
          <w:i/>
          <w:color w:val="000000" w:themeColor="text1"/>
          <w:sz w:val="20"/>
          <w:szCs w:val="20"/>
        </w:rPr>
        <w:t xml:space="preserve"> we know that if the tent that is our earthly home is destroyed, we have a building from God, a house not made with hands, eternal in the heavens. </w:t>
      </w:r>
      <w:r w:rsidRPr="00EC710A">
        <w:rPr>
          <w:rFonts w:ascii="Cambria" w:hAnsi="Cambria"/>
          <w:bCs/>
          <w:i/>
          <w:color w:val="000000" w:themeColor="text1"/>
          <w:sz w:val="20"/>
          <w:szCs w:val="20"/>
          <w:vertAlign w:val="superscript"/>
        </w:rPr>
        <w:t>2 </w:t>
      </w:r>
      <w:r w:rsidRPr="00EC710A">
        <w:rPr>
          <w:rFonts w:ascii="Cambria" w:hAnsi="Cambria"/>
          <w:i/>
          <w:color w:val="000000" w:themeColor="text1"/>
          <w:sz w:val="20"/>
          <w:szCs w:val="20"/>
        </w:rPr>
        <w:t xml:space="preserve">For in this tent we groan, longing to put on our heavenly dwelling, </w:t>
      </w:r>
      <w:r w:rsidRPr="00EC710A">
        <w:rPr>
          <w:rFonts w:ascii="Cambria" w:hAnsi="Cambria"/>
          <w:bCs/>
          <w:i/>
          <w:color w:val="000000" w:themeColor="text1"/>
          <w:sz w:val="20"/>
          <w:szCs w:val="20"/>
          <w:vertAlign w:val="superscript"/>
        </w:rPr>
        <w:t>3 </w:t>
      </w:r>
      <w:r w:rsidRPr="00EC710A">
        <w:rPr>
          <w:rFonts w:ascii="Cambria" w:hAnsi="Cambria"/>
          <w:i/>
          <w:color w:val="000000" w:themeColor="text1"/>
          <w:sz w:val="20"/>
          <w:szCs w:val="20"/>
        </w:rPr>
        <w:t xml:space="preserve">if indeed by putting it on we may not be found naked. </w:t>
      </w:r>
      <w:r w:rsidRPr="00EC710A">
        <w:rPr>
          <w:rFonts w:ascii="Cambria" w:hAnsi="Cambria"/>
          <w:bCs/>
          <w:i/>
          <w:color w:val="000000" w:themeColor="text1"/>
          <w:sz w:val="20"/>
          <w:szCs w:val="20"/>
          <w:vertAlign w:val="superscript"/>
        </w:rPr>
        <w:t>4 </w:t>
      </w:r>
      <w:r w:rsidRPr="00EC710A">
        <w:rPr>
          <w:rFonts w:ascii="Cambria" w:hAnsi="Cambria"/>
          <w:i/>
          <w:color w:val="000000" w:themeColor="text1"/>
          <w:sz w:val="20"/>
          <w:szCs w:val="20"/>
        </w:rPr>
        <w:t xml:space="preserve">For while we are still in this tent, we groan, being burdened—not that we would be unclothed, but that we would be further clothed, so that what is mortal may be swallowed up by life. </w:t>
      </w:r>
      <w:r w:rsidRPr="00EC710A">
        <w:rPr>
          <w:rFonts w:ascii="Cambria" w:hAnsi="Cambria"/>
          <w:bCs/>
          <w:i/>
          <w:color w:val="000000" w:themeColor="text1"/>
          <w:sz w:val="20"/>
          <w:szCs w:val="20"/>
          <w:vertAlign w:val="superscript"/>
        </w:rPr>
        <w:t>5 </w:t>
      </w:r>
      <w:r w:rsidRPr="00EC710A">
        <w:rPr>
          <w:rFonts w:ascii="Cambria" w:hAnsi="Cambria"/>
          <w:i/>
          <w:color w:val="000000" w:themeColor="text1"/>
          <w:sz w:val="20"/>
          <w:szCs w:val="20"/>
        </w:rPr>
        <w:t xml:space="preserve">He who has prepared us for this very thing is God, who has given us the Spirit as a guarantee. </w:t>
      </w:r>
    </w:p>
    <w:p w14:paraId="2D14658E" w14:textId="77777777" w:rsidR="001918AF" w:rsidRDefault="001918AF" w:rsidP="00C711B7">
      <w:pPr>
        <w:pStyle w:val="p1"/>
        <w:jc w:val="left"/>
        <w:rPr>
          <w:color w:val="000000" w:themeColor="text1"/>
        </w:rPr>
      </w:pPr>
    </w:p>
    <w:p w14:paraId="0288BCC6" w14:textId="77777777" w:rsidR="00EC710A" w:rsidRDefault="00EC710A" w:rsidP="00C711B7">
      <w:pPr>
        <w:pStyle w:val="p1"/>
        <w:jc w:val="left"/>
        <w:rPr>
          <w:color w:val="000000" w:themeColor="text1"/>
        </w:rPr>
      </w:pPr>
    </w:p>
    <w:p w14:paraId="52BEB6A5" w14:textId="77777777" w:rsidR="00EC710A" w:rsidRPr="00EC710A" w:rsidRDefault="00EC710A" w:rsidP="00EC710A">
      <w:pPr>
        <w:pStyle w:val="p2"/>
        <w:jc w:val="center"/>
        <w:rPr>
          <w:rFonts w:ascii="Avenir Book" w:hAnsi="Avenir Book"/>
          <w:b/>
          <w:sz w:val="20"/>
          <w:szCs w:val="20"/>
          <w:u w:val="single"/>
        </w:rPr>
      </w:pPr>
      <w:r w:rsidRPr="00EC710A">
        <w:rPr>
          <w:rFonts w:ascii="Avenir Book" w:hAnsi="Avenir Book"/>
          <w:b/>
          <w:sz w:val="20"/>
          <w:szCs w:val="20"/>
        </w:rPr>
        <w:t xml:space="preserve">WHAT YOU SEE IS NOT </w:t>
      </w:r>
      <w:r w:rsidRPr="00EC710A">
        <w:rPr>
          <w:rFonts w:ascii="Avenir Book" w:hAnsi="Avenir Book"/>
          <w:b/>
          <w:sz w:val="20"/>
          <w:szCs w:val="20"/>
          <w:u w:val="single"/>
        </w:rPr>
        <w:t>ALL THERE IS</w:t>
      </w:r>
    </w:p>
    <w:p w14:paraId="7971B30E" w14:textId="77777777" w:rsidR="00EC710A" w:rsidRDefault="00EC710A" w:rsidP="00C711B7">
      <w:pPr>
        <w:pStyle w:val="p1"/>
        <w:jc w:val="left"/>
        <w:rPr>
          <w:color w:val="000000" w:themeColor="text1"/>
        </w:rPr>
      </w:pPr>
    </w:p>
    <w:p w14:paraId="19EF0C23" w14:textId="77777777" w:rsidR="00EC710A" w:rsidRDefault="00EC710A" w:rsidP="00C711B7">
      <w:pPr>
        <w:pStyle w:val="p1"/>
        <w:jc w:val="left"/>
        <w:rPr>
          <w:color w:val="000000" w:themeColor="text1"/>
        </w:rPr>
      </w:pPr>
    </w:p>
    <w:p w14:paraId="02B14B7F" w14:textId="77777777" w:rsidR="00EC710A" w:rsidRPr="00EC710A" w:rsidRDefault="00EC710A" w:rsidP="00EC710A">
      <w:pPr>
        <w:pStyle w:val="p2"/>
        <w:numPr>
          <w:ilvl w:val="0"/>
          <w:numId w:val="17"/>
        </w:numPr>
        <w:ind w:left="360"/>
        <w:rPr>
          <w:rFonts w:ascii="Avenir Book" w:hAnsi="Avenir Book"/>
          <w:b/>
          <w:sz w:val="20"/>
          <w:szCs w:val="20"/>
          <w:u w:val="single"/>
        </w:rPr>
      </w:pPr>
      <w:r w:rsidRPr="00EC710A">
        <w:rPr>
          <w:rFonts w:ascii="Avenir Book" w:hAnsi="Avenir Book"/>
          <w:b/>
          <w:sz w:val="20"/>
          <w:szCs w:val="20"/>
        </w:rPr>
        <w:t xml:space="preserve">LIFE OUTSIDE OF RELATIONSHIP WITH GOD IS AN </w:t>
      </w:r>
      <w:r w:rsidRPr="00EC710A">
        <w:rPr>
          <w:rFonts w:ascii="Avenir Book" w:hAnsi="Avenir Book"/>
          <w:b/>
          <w:sz w:val="20"/>
          <w:szCs w:val="20"/>
          <w:u w:val="single"/>
        </w:rPr>
        <w:t xml:space="preserve">UNSETTLED LIFE </w:t>
      </w:r>
    </w:p>
    <w:p w14:paraId="66AA0420" w14:textId="77777777" w:rsidR="00EC710A" w:rsidRDefault="00EC710A" w:rsidP="00EC710A">
      <w:pPr>
        <w:pStyle w:val="p1"/>
        <w:jc w:val="center"/>
        <w:rPr>
          <w:color w:val="000000" w:themeColor="text1"/>
        </w:rPr>
      </w:pPr>
    </w:p>
    <w:p w14:paraId="236D3A49" w14:textId="77777777" w:rsidR="00EC710A" w:rsidRDefault="00EC710A" w:rsidP="00EC710A">
      <w:pPr>
        <w:pStyle w:val="p1"/>
        <w:jc w:val="center"/>
        <w:rPr>
          <w:color w:val="000000" w:themeColor="text1"/>
        </w:rPr>
      </w:pPr>
    </w:p>
    <w:p w14:paraId="3061DA43" w14:textId="77777777" w:rsidR="00EC710A" w:rsidRDefault="00EC710A" w:rsidP="00EC710A">
      <w:pPr>
        <w:pStyle w:val="p2"/>
        <w:rPr>
          <w:rFonts w:asciiTheme="minorHAnsi" w:hAnsiTheme="minorHAnsi"/>
          <w:i/>
          <w:color w:val="000000" w:themeColor="text1"/>
          <w:sz w:val="20"/>
          <w:szCs w:val="20"/>
        </w:rPr>
      </w:pPr>
      <w:r w:rsidRPr="00EC710A">
        <w:rPr>
          <w:rFonts w:asciiTheme="minorHAnsi" w:hAnsiTheme="minorHAnsi"/>
          <w:b/>
          <w:color w:val="000000" w:themeColor="text1"/>
          <w:sz w:val="20"/>
          <w:szCs w:val="20"/>
        </w:rPr>
        <w:t>Matthew 9:35-37 (</w:t>
      </w:r>
      <w:proofErr w:type="gramStart"/>
      <w:r w:rsidRPr="00EC710A">
        <w:rPr>
          <w:rFonts w:asciiTheme="minorHAnsi" w:hAnsiTheme="minorHAnsi"/>
          <w:b/>
          <w:color w:val="000000" w:themeColor="text1"/>
          <w:sz w:val="20"/>
          <w:szCs w:val="20"/>
        </w:rPr>
        <w:t xml:space="preserve">ESV)  </w:t>
      </w:r>
      <w:bookmarkStart w:id="15" w:name="_GoBack"/>
      <w:bookmarkEnd w:id="15"/>
      <w:r w:rsidRPr="00EC710A">
        <w:rPr>
          <w:rFonts w:asciiTheme="minorHAnsi" w:hAnsiTheme="minorHAnsi"/>
          <w:bCs/>
          <w:i/>
          <w:color w:val="000000" w:themeColor="text1"/>
          <w:sz w:val="20"/>
          <w:szCs w:val="20"/>
          <w:vertAlign w:val="superscript"/>
        </w:rPr>
        <w:t>35</w:t>
      </w:r>
      <w:proofErr w:type="gramEnd"/>
      <w:r w:rsidRPr="00EC710A">
        <w:rPr>
          <w:rFonts w:asciiTheme="minorHAnsi" w:hAnsiTheme="minorHAnsi"/>
          <w:bCs/>
          <w:i/>
          <w:color w:val="000000" w:themeColor="text1"/>
          <w:sz w:val="20"/>
          <w:szCs w:val="20"/>
          <w:vertAlign w:val="superscript"/>
        </w:rPr>
        <w:t> </w:t>
      </w:r>
      <w:r w:rsidRPr="00DB41C9">
        <w:rPr>
          <w:rFonts w:asciiTheme="minorHAnsi" w:hAnsiTheme="minorHAnsi"/>
          <w:i/>
          <w:color w:val="000000" w:themeColor="text1"/>
          <w:sz w:val="20"/>
          <w:szCs w:val="20"/>
        </w:rPr>
        <w:t xml:space="preserve">And Jesus went throughout all the cities and villages, teaching in their synagogues and proclaiming the gospel of the kingdom and healing every disease and every affliction. </w:t>
      </w:r>
      <w:r w:rsidRPr="00EC710A">
        <w:rPr>
          <w:rFonts w:asciiTheme="minorHAnsi" w:hAnsiTheme="minorHAnsi"/>
          <w:bCs/>
          <w:i/>
          <w:color w:val="000000" w:themeColor="text1"/>
          <w:sz w:val="20"/>
          <w:szCs w:val="20"/>
          <w:vertAlign w:val="superscript"/>
        </w:rPr>
        <w:t>36 </w:t>
      </w:r>
      <w:r w:rsidRPr="00DB41C9">
        <w:rPr>
          <w:rFonts w:asciiTheme="minorHAnsi" w:hAnsiTheme="minorHAnsi"/>
          <w:i/>
          <w:color w:val="000000" w:themeColor="text1"/>
          <w:sz w:val="20"/>
          <w:szCs w:val="20"/>
        </w:rPr>
        <w:t xml:space="preserve">When he saw the crowds, he had compassion for them, because they were harassed and helpless, like sheep without a shepherd. </w:t>
      </w:r>
      <w:r w:rsidRPr="00EC710A">
        <w:rPr>
          <w:rFonts w:asciiTheme="minorHAnsi" w:hAnsiTheme="minorHAnsi"/>
          <w:bCs/>
          <w:i/>
          <w:color w:val="000000" w:themeColor="text1"/>
          <w:sz w:val="20"/>
          <w:szCs w:val="20"/>
          <w:vertAlign w:val="superscript"/>
        </w:rPr>
        <w:t>37 </w:t>
      </w:r>
      <w:r w:rsidRPr="00DB41C9">
        <w:rPr>
          <w:rFonts w:asciiTheme="minorHAnsi" w:hAnsiTheme="minorHAnsi"/>
          <w:i/>
          <w:color w:val="000000" w:themeColor="text1"/>
          <w:sz w:val="20"/>
          <w:szCs w:val="20"/>
        </w:rPr>
        <w:t xml:space="preserve">Then he said to his disciples, “The harvest is plentiful, but the laborers are few; </w:t>
      </w:r>
      <w:r w:rsidRPr="00EC710A">
        <w:rPr>
          <w:rFonts w:asciiTheme="minorHAnsi" w:hAnsiTheme="minorHAnsi"/>
          <w:bCs/>
          <w:i/>
          <w:color w:val="000000" w:themeColor="text1"/>
          <w:sz w:val="20"/>
          <w:szCs w:val="20"/>
          <w:vertAlign w:val="superscript"/>
        </w:rPr>
        <w:t>38 </w:t>
      </w:r>
      <w:r w:rsidRPr="00DB41C9">
        <w:rPr>
          <w:rFonts w:asciiTheme="minorHAnsi" w:hAnsiTheme="minorHAnsi"/>
          <w:i/>
          <w:color w:val="000000" w:themeColor="text1"/>
          <w:sz w:val="20"/>
          <w:szCs w:val="20"/>
        </w:rPr>
        <w:t>therefore pray earnestly to the Lord of the harvest to send out laborers into his harvest.”</w:t>
      </w:r>
      <w:r w:rsidRPr="00EC710A">
        <w:rPr>
          <w:rFonts w:asciiTheme="minorHAnsi" w:hAnsiTheme="minorHAnsi"/>
          <w:i/>
          <w:color w:val="000000" w:themeColor="text1"/>
          <w:sz w:val="20"/>
          <w:szCs w:val="20"/>
        </w:rPr>
        <w:t> </w:t>
      </w:r>
    </w:p>
    <w:p w14:paraId="34FF0AB7" w14:textId="77777777" w:rsidR="00EC710A" w:rsidRDefault="00EC710A" w:rsidP="00EC710A">
      <w:pPr>
        <w:pStyle w:val="p2"/>
        <w:rPr>
          <w:rFonts w:asciiTheme="minorHAnsi" w:hAnsiTheme="minorHAnsi"/>
          <w:i/>
          <w:color w:val="000000" w:themeColor="text1"/>
          <w:sz w:val="20"/>
          <w:szCs w:val="20"/>
        </w:rPr>
      </w:pPr>
    </w:p>
    <w:p w14:paraId="374AE82C" w14:textId="04B5D575" w:rsidR="00EC710A" w:rsidRPr="00EC710A" w:rsidRDefault="00EC710A" w:rsidP="00EC710A">
      <w:pPr>
        <w:pStyle w:val="p2"/>
        <w:rPr>
          <w:rFonts w:asciiTheme="minorHAnsi" w:hAnsiTheme="minorHAnsi"/>
          <w:i/>
          <w:color w:val="000000" w:themeColor="text1"/>
          <w:sz w:val="20"/>
          <w:szCs w:val="20"/>
        </w:rPr>
      </w:pPr>
      <w:r w:rsidRPr="00EC710A">
        <w:rPr>
          <w:rFonts w:asciiTheme="minorHAnsi" w:hAnsiTheme="minorHAnsi"/>
          <w:b/>
          <w:i/>
          <w:color w:val="000000" w:themeColor="text1"/>
          <w:sz w:val="20"/>
          <w:szCs w:val="20"/>
        </w:rPr>
        <w:t>2 Corinthians 5:6-10 (</w:t>
      </w:r>
      <w:proofErr w:type="gramStart"/>
      <w:r w:rsidRPr="00EC710A">
        <w:rPr>
          <w:rFonts w:asciiTheme="minorHAnsi" w:hAnsiTheme="minorHAnsi"/>
          <w:b/>
          <w:i/>
          <w:color w:val="000000" w:themeColor="text1"/>
          <w:sz w:val="20"/>
          <w:szCs w:val="20"/>
        </w:rPr>
        <w:t>ESV)</w:t>
      </w:r>
      <w:r>
        <w:rPr>
          <w:rFonts w:asciiTheme="minorHAnsi" w:hAnsiTheme="minorHAnsi"/>
          <w:i/>
          <w:color w:val="000000" w:themeColor="text1"/>
          <w:sz w:val="20"/>
          <w:szCs w:val="20"/>
        </w:rPr>
        <w:t xml:space="preserve"> </w:t>
      </w:r>
      <w:r w:rsidR="00951DE8">
        <w:rPr>
          <w:rFonts w:asciiTheme="minorHAnsi" w:hAnsiTheme="minorHAnsi"/>
          <w:i/>
          <w:color w:val="000000" w:themeColor="text1"/>
          <w:sz w:val="20"/>
          <w:szCs w:val="20"/>
        </w:rPr>
        <w:t xml:space="preserve"> </w:t>
      </w:r>
      <w:r>
        <w:rPr>
          <w:rFonts w:asciiTheme="minorHAnsi" w:hAnsiTheme="minorHAnsi"/>
          <w:i/>
          <w:color w:val="000000" w:themeColor="text1"/>
          <w:sz w:val="20"/>
          <w:szCs w:val="20"/>
        </w:rPr>
        <w:t xml:space="preserve"> </w:t>
      </w:r>
      <w:proofErr w:type="gramEnd"/>
      <w:r w:rsidRPr="00EC710A">
        <w:rPr>
          <w:rFonts w:ascii="Cambria" w:hAnsi="Cambria"/>
          <w:bCs/>
          <w:i/>
          <w:color w:val="000000" w:themeColor="text1"/>
          <w:sz w:val="20"/>
          <w:szCs w:val="20"/>
          <w:vertAlign w:val="superscript"/>
        </w:rPr>
        <w:t>6 </w:t>
      </w:r>
      <w:r w:rsidRPr="00EC710A">
        <w:rPr>
          <w:rFonts w:ascii="Cambria" w:hAnsi="Cambria"/>
          <w:i/>
          <w:color w:val="000000" w:themeColor="text1"/>
          <w:sz w:val="20"/>
          <w:szCs w:val="20"/>
        </w:rPr>
        <w:t xml:space="preserve">So we are always of good courage. We know that while we are at home in the body we are away from the Lord, </w:t>
      </w:r>
      <w:r w:rsidRPr="00EC710A">
        <w:rPr>
          <w:rFonts w:ascii="Cambria" w:hAnsi="Cambria"/>
          <w:bCs/>
          <w:i/>
          <w:color w:val="000000" w:themeColor="text1"/>
          <w:sz w:val="20"/>
          <w:szCs w:val="20"/>
          <w:vertAlign w:val="superscript"/>
        </w:rPr>
        <w:t>7 </w:t>
      </w:r>
      <w:r w:rsidRPr="00EC710A">
        <w:rPr>
          <w:rFonts w:ascii="Cambria" w:hAnsi="Cambria"/>
          <w:i/>
          <w:color w:val="000000" w:themeColor="text1"/>
          <w:sz w:val="20"/>
          <w:szCs w:val="20"/>
        </w:rPr>
        <w:t xml:space="preserve">for we walk by faith, not by sight. </w:t>
      </w:r>
      <w:r w:rsidRPr="00EC710A">
        <w:rPr>
          <w:rFonts w:ascii="Cambria" w:hAnsi="Cambria"/>
          <w:bCs/>
          <w:i/>
          <w:color w:val="000000" w:themeColor="text1"/>
          <w:sz w:val="20"/>
          <w:szCs w:val="20"/>
          <w:vertAlign w:val="superscript"/>
        </w:rPr>
        <w:t>8 </w:t>
      </w:r>
      <w:r w:rsidRPr="00EC710A">
        <w:rPr>
          <w:rFonts w:ascii="Cambria" w:hAnsi="Cambria"/>
          <w:i/>
          <w:color w:val="000000" w:themeColor="text1"/>
          <w:sz w:val="20"/>
          <w:szCs w:val="20"/>
        </w:rPr>
        <w:t xml:space="preserve">Yes, we are of good courage, and we would rather be away from the body and at home with the Lord. </w:t>
      </w:r>
      <w:r w:rsidRPr="00EC710A">
        <w:rPr>
          <w:rFonts w:ascii="Cambria" w:hAnsi="Cambria"/>
          <w:bCs/>
          <w:i/>
          <w:color w:val="000000" w:themeColor="text1"/>
          <w:sz w:val="20"/>
          <w:szCs w:val="20"/>
          <w:vertAlign w:val="superscript"/>
        </w:rPr>
        <w:t>9 </w:t>
      </w:r>
      <w:r w:rsidRPr="00EC710A">
        <w:rPr>
          <w:rFonts w:ascii="Cambria" w:hAnsi="Cambria"/>
          <w:i/>
          <w:color w:val="000000" w:themeColor="text1"/>
          <w:sz w:val="20"/>
          <w:szCs w:val="20"/>
        </w:rPr>
        <w:t xml:space="preserve">So whether we are at home or away, we make it our aim to please him. </w:t>
      </w:r>
      <w:r w:rsidRPr="00EC710A">
        <w:rPr>
          <w:rFonts w:ascii="Cambria" w:hAnsi="Cambria"/>
          <w:bCs/>
          <w:i/>
          <w:color w:val="000000" w:themeColor="text1"/>
          <w:sz w:val="20"/>
          <w:szCs w:val="20"/>
          <w:vertAlign w:val="superscript"/>
        </w:rPr>
        <w:t>10 </w:t>
      </w:r>
      <w:r w:rsidRPr="00EC710A">
        <w:rPr>
          <w:rFonts w:ascii="Cambria" w:hAnsi="Cambria"/>
          <w:i/>
          <w:color w:val="000000" w:themeColor="text1"/>
          <w:sz w:val="20"/>
          <w:szCs w:val="20"/>
        </w:rPr>
        <w:t>For we must all appear before the judgment seat of Christ, so that each one may receive what is due for what he has done in the body, whether good or evil.</w:t>
      </w:r>
      <w:r w:rsidRPr="00EC710A">
        <w:rPr>
          <w:rStyle w:val="apple-converted-space"/>
          <w:rFonts w:ascii="Cambria" w:hAnsi="Cambria"/>
          <w:i/>
          <w:color w:val="000000" w:themeColor="text1"/>
          <w:sz w:val="20"/>
          <w:szCs w:val="20"/>
        </w:rPr>
        <w:t> </w:t>
      </w:r>
    </w:p>
    <w:p w14:paraId="4FB9A3B8" w14:textId="77777777" w:rsidR="00EC710A" w:rsidRDefault="00EC710A" w:rsidP="00EC710A">
      <w:pPr>
        <w:pStyle w:val="p2"/>
        <w:rPr>
          <w:rFonts w:asciiTheme="minorHAnsi" w:hAnsiTheme="minorHAnsi"/>
          <w:color w:val="000000" w:themeColor="text1"/>
          <w:sz w:val="20"/>
          <w:szCs w:val="20"/>
        </w:rPr>
      </w:pPr>
    </w:p>
    <w:p w14:paraId="1FCAAB7A" w14:textId="77777777" w:rsidR="00EC710A" w:rsidRDefault="00EC710A" w:rsidP="00EC710A">
      <w:pPr>
        <w:pStyle w:val="p2"/>
        <w:rPr>
          <w:rFonts w:asciiTheme="minorHAnsi" w:hAnsiTheme="minorHAnsi"/>
          <w:color w:val="000000" w:themeColor="text1"/>
          <w:sz w:val="20"/>
          <w:szCs w:val="20"/>
        </w:rPr>
      </w:pPr>
    </w:p>
    <w:p w14:paraId="3D2134CC" w14:textId="77777777" w:rsidR="00EC710A" w:rsidRPr="00EC710A" w:rsidRDefault="00EC710A" w:rsidP="00EC710A">
      <w:pPr>
        <w:pStyle w:val="p2"/>
        <w:numPr>
          <w:ilvl w:val="0"/>
          <w:numId w:val="18"/>
        </w:numPr>
        <w:ind w:left="180" w:hanging="180"/>
        <w:rPr>
          <w:rFonts w:ascii="Avenir Book" w:hAnsi="Avenir Book"/>
          <w:b/>
          <w:sz w:val="20"/>
          <w:szCs w:val="20"/>
          <w:u w:val="single"/>
        </w:rPr>
      </w:pPr>
      <w:r w:rsidRPr="00EC710A">
        <w:rPr>
          <w:rFonts w:ascii="Avenir Book" w:hAnsi="Avenir Book"/>
          <w:b/>
          <w:sz w:val="20"/>
          <w:szCs w:val="20"/>
        </w:rPr>
        <w:t xml:space="preserve"> WHAT WE DO OR DON’T DO IN THIS LIFE WILL </w:t>
      </w:r>
      <w:r w:rsidRPr="00EC710A">
        <w:rPr>
          <w:rFonts w:ascii="Avenir Book" w:hAnsi="Avenir Book"/>
          <w:b/>
          <w:sz w:val="20"/>
          <w:szCs w:val="20"/>
          <w:u w:val="single"/>
        </w:rPr>
        <w:t xml:space="preserve">AFFECT ETERNITY  </w:t>
      </w:r>
    </w:p>
    <w:p w14:paraId="3DF348E8" w14:textId="77777777" w:rsidR="00EC710A" w:rsidRDefault="00EC710A" w:rsidP="00EC710A">
      <w:pPr>
        <w:pStyle w:val="p2"/>
        <w:rPr>
          <w:rFonts w:asciiTheme="minorHAnsi" w:hAnsiTheme="minorHAnsi"/>
          <w:color w:val="000000" w:themeColor="text1"/>
          <w:sz w:val="20"/>
          <w:szCs w:val="20"/>
        </w:rPr>
      </w:pPr>
    </w:p>
    <w:p w14:paraId="3940BB1B" w14:textId="66B6D332" w:rsidR="00EC710A" w:rsidRPr="00025B34" w:rsidRDefault="00EC710A" w:rsidP="00EC710A">
      <w:pPr>
        <w:pStyle w:val="p2"/>
        <w:rPr>
          <w:rFonts w:asciiTheme="minorHAnsi" w:hAnsiTheme="minorHAnsi"/>
          <w:color w:val="000000" w:themeColor="text1"/>
          <w:sz w:val="20"/>
          <w:szCs w:val="20"/>
        </w:rPr>
      </w:pPr>
      <w:r w:rsidRPr="00EC710A">
        <w:rPr>
          <w:rFonts w:asciiTheme="minorHAnsi" w:hAnsiTheme="minorHAnsi"/>
          <w:b/>
          <w:color w:val="000000" w:themeColor="text1"/>
          <w:sz w:val="20"/>
          <w:szCs w:val="20"/>
        </w:rPr>
        <w:t>Matthew 25:34-40 (</w:t>
      </w:r>
      <w:proofErr w:type="gramStart"/>
      <w:r w:rsidRPr="00EC710A">
        <w:rPr>
          <w:rFonts w:asciiTheme="minorHAnsi" w:hAnsiTheme="minorHAnsi"/>
          <w:b/>
          <w:color w:val="000000" w:themeColor="text1"/>
          <w:sz w:val="20"/>
          <w:szCs w:val="20"/>
        </w:rPr>
        <w:t xml:space="preserve">ESV) </w:t>
      </w:r>
      <w:r w:rsidR="0044716B">
        <w:rPr>
          <w:rFonts w:asciiTheme="minorHAnsi" w:hAnsiTheme="minorHAnsi"/>
          <w:b/>
          <w:color w:val="000000" w:themeColor="text1"/>
          <w:sz w:val="20"/>
          <w:szCs w:val="20"/>
        </w:rPr>
        <w:t xml:space="preserve"> </w:t>
      </w:r>
      <w:r w:rsidRPr="00EC710A">
        <w:rPr>
          <w:rFonts w:asciiTheme="minorHAnsi" w:hAnsiTheme="minorHAnsi"/>
          <w:bCs/>
          <w:i/>
          <w:color w:val="000000" w:themeColor="text1"/>
          <w:sz w:val="20"/>
          <w:szCs w:val="20"/>
          <w:vertAlign w:val="superscript"/>
        </w:rPr>
        <w:t>34</w:t>
      </w:r>
      <w:proofErr w:type="gramEnd"/>
      <w:r w:rsidRPr="00EC710A">
        <w:rPr>
          <w:rFonts w:asciiTheme="minorHAnsi" w:hAnsiTheme="minorHAnsi"/>
          <w:bCs/>
          <w:i/>
          <w:color w:val="000000" w:themeColor="text1"/>
          <w:sz w:val="20"/>
          <w:szCs w:val="20"/>
          <w:vertAlign w:val="superscript"/>
        </w:rPr>
        <w:t> </w:t>
      </w:r>
      <w:r w:rsidRPr="00025B34">
        <w:rPr>
          <w:rFonts w:asciiTheme="minorHAnsi" w:hAnsiTheme="minorHAnsi"/>
          <w:i/>
          <w:color w:val="000000" w:themeColor="text1"/>
          <w:sz w:val="20"/>
          <w:szCs w:val="20"/>
        </w:rPr>
        <w:t xml:space="preserve">Then the King will say to those on his right, ‘Come, you who are blessed by my Father, inherit the kingdom prepared for you from the foundation of the world. </w:t>
      </w:r>
      <w:r w:rsidRPr="00EC710A">
        <w:rPr>
          <w:rFonts w:asciiTheme="minorHAnsi" w:hAnsiTheme="minorHAnsi"/>
          <w:bCs/>
          <w:i/>
          <w:color w:val="000000" w:themeColor="text1"/>
          <w:sz w:val="20"/>
          <w:szCs w:val="20"/>
          <w:vertAlign w:val="superscript"/>
        </w:rPr>
        <w:t>35 </w:t>
      </w:r>
      <w:r w:rsidRPr="00025B34">
        <w:rPr>
          <w:rFonts w:asciiTheme="minorHAnsi" w:hAnsiTheme="minorHAnsi"/>
          <w:i/>
          <w:color w:val="000000" w:themeColor="text1"/>
          <w:sz w:val="20"/>
          <w:szCs w:val="20"/>
        </w:rPr>
        <w:t xml:space="preserve">For I was hungry and you gave me food, I was thirsty and you gave me drink, I was a stranger and you welcomed me, </w:t>
      </w:r>
      <w:r w:rsidRPr="00EC710A">
        <w:rPr>
          <w:rFonts w:asciiTheme="minorHAnsi" w:hAnsiTheme="minorHAnsi"/>
          <w:bCs/>
          <w:i/>
          <w:color w:val="000000" w:themeColor="text1"/>
          <w:sz w:val="20"/>
          <w:szCs w:val="20"/>
          <w:vertAlign w:val="superscript"/>
        </w:rPr>
        <w:t>36 </w:t>
      </w:r>
      <w:r w:rsidRPr="00025B34">
        <w:rPr>
          <w:rFonts w:asciiTheme="minorHAnsi" w:hAnsiTheme="minorHAnsi"/>
          <w:i/>
          <w:color w:val="000000" w:themeColor="text1"/>
          <w:sz w:val="20"/>
          <w:szCs w:val="20"/>
        </w:rPr>
        <w:t xml:space="preserve">I was naked and you clothed me, I was sick and you visited me, I was in prison and you came to me.’ </w:t>
      </w:r>
      <w:r w:rsidRPr="00EC710A">
        <w:rPr>
          <w:rFonts w:asciiTheme="minorHAnsi" w:hAnsiTheme="minorHAnsi"/>
          <w:bCs/>
          <w:i/>
          <w:color w:val="000000" w:themeColor="text1"/>
          <w:sz w:val="20"/>
          <w:szCs w:val="20"/>
          <w:vertAlign w:val="superscript"/>
        </w:rPr>
        <w:t>37 </w:t>
      </w:r>
      <w:r w:rsidRPr="00025B34">
        <w:rPr>
          <w:rFonts w:asciiTheme="minorHAnsi" w:hAnsiTheme="minorHAnsi"/>
          <w:i/>
          <w:color w:val="000000" w:themeColor="text1"/>
          <w:sz w:val="20"/>
          <w:szCs w:val="20"/>
        </w:rPr>
        <w:t xml:space="preserve">Then the righteous will answer him, saying, ‘Lord, when did we see you </w:t>
      </w:r>
      <w:r w:rsidRPr="00025B34">
        <w:rPr>
          <w:rFonts w:asciiTheme="minorHAnsi" w:hAnsiTheme="minorHAnsi"/>
          <w:i/>
          <w:color w:val="000000" w:themeColor="text1"/>
          <w:sz w:val="20"/>
          <w:szCs w:val="20"/>
        </w:rPr>
        <w:lastRenderedPageBreak/>
        <w:t xml:space="preserve">hungry and feed you, or thirsty and give you drink? </w:t>
      </w:r>
      <w:r w:rsidRPr="00EC710A">
        <w:rPr>
          <w:rFonts w:asciiTheme="minorHAnsi" w:hAnsiTheme="minorHAnsi"/>
          <w:bCs/>
          <w:i/>
          <w:color w:val="000000" w:themeColor="text1"/>
          <w:sz w:val="20"/>
          <w:szCs w:val="20"/>
          <w:vertAlign w:val="superscript"/>
        </w:rPr>
        <w:t>38 </w:t>
      </w:r>
      <w:r w:rsidRPr="00025B34">
        <w:rPr>
          <w:rFonts w:asciiTheme="minorHAnsi" w:hAnsiTheme="minorHAnsi"/>
          <w:i/>
          <w:color w:val="000000" w:themeColor="text1"/>
          <w:sz w:val="20"/>
          <w:szCs w:val="20"/>
        </w:rPr>
        <w:t xml:space="preserve">And when did we see you a stranger and welcome you, or naked and clothe you? </w:t>
      </w:r>
      <w:r w:rsidRPr="00EC710A">
        <w:rPr>
          <w:rFonts w:asciiTheme="minorHAnsi" w:hAnsiTheme="minorHAnsi"/>
          <w:bCs/>
          <w:i/>
          <w:color w:val="000000" w:themeColor="text1"/>
          <w:sz w:val="20"/>
          <w:szCs w:val="20"/>
          <w:vertAlign w:val="superscript"/>
        </w:rPr>
        <w:t>39 </w:t>
      </w:r>
      <w:r w:rsidRPr="00025B34">
        <w:rPr>
          <w:rFonts w:asciiTheme="minorHAnsi" w:hAnsiTheme="minorHAnsi"/>
          <w:i/>
          <w:color w:val="000000" w:themeColor="text1"/>
          <w:sz w:val="20"/>
          <w:szCs w:val="20"/>
        </w:rPr>
        <w:t xml:space="preserve">And when did we see you sick or in prison and visit you?’ </w:t>
      </w:r>
      <w:r w:rsidRPr="00EC710A">
        <w:rPr>
          <w:rFonts w:asciiTheme="minorHAnsi" w:hAnsiTheme="minorHAnsi"/>
          <w:bCs/>
          <w:i/>
          <w:color w:val="000000" w:themeColor="text1"/>
          <w:sz w:val="20"/>
          <w:szCs w:val="20"/>
          <w:vertAlign w:val="superscript"/>
        </w:rPr>
        <w:t>40 </w:t>
      </w:r>
      <w:r w:rsidRPr="00025B34">
        <w:rPr>
          <w:rFonts w:asciiTheme="minorHAnsi" w:hAnsiTheme="minorHAnsi"/>
          <w:i/>
          <w:color w:val="000000" w:themeColor="text1"/>
          <w:sz w:val="20"/>
          <w:szCs w:val="20"/>
        </w:rPr>
        <w:t>And the King will answer them, ‘Truly, I say to you, as you did it to one of the least of these my brothers, you did it to me.’</w:t>
      </w:r>
      <w:r w:rsidRPr="00EC710A">
        <w:rPr>
          <w:rFonts w:asciiTheme="minorHAnsi" w:hAnsiTheme="minorHAnsi"/>
          <w:i/>
          <w:color w:val="000000" w:themeColor="text1"/>
          <w:sz w:val="20"/>
          <w:szCs w:val="20"/>
        </w:rPr>
        <w:t> </w:t>
      </w:r>
    </w:p>
    <w:p w14:paraId="0356D7F3" w14:textId="77777777" w:rsidR="00EC710A" w:rsidRDefault="00EC710A" w:rsidP="00EC710A">
      <w:pPr>
        <w:pStyle w:val="p2"/>
        <w:rPr>
          <w:rFonts w:asciiTheme="minorHAnsi" w:hAnsiTheme="minorHAnsi"/>
          <w:color w:val="000000" w:themeColor="text1"/>
          <w:sz w:val="20"/>
          <w:szCs w:val="20"/>
        </w:rPr>
      </w:pPr>
    </w:p>
    <w:p w14:paraId="35A7304A" w14:textId="77777777" w:rsidR="00EC710A" w:rsidRPr="00EC710A" w:rsidRDefault="00EC710A" w:rsidP="0044716B">
      <w:pPr>
        <w:pStyle w:val="p1"/>
        <w:jc w:val="left"/>
        <w:rPr>
          <w:rFonts w:ascii="Cambria" w:hAnsi="Cambria"/>
          <w:color w:val="000000" w:themeColor="text1"/>
          <w:sz w:val="20"/>
          <w:szCs w:val="20"/>
        </w:rPr>
      </w:pPr>
      <w:r>
        <w:rPr>
          <w:rFonts w:ascii="Cambria" w:hAnsi="Cambria"/>
          <w:b/>
          <w:sz w:val="20"/>
          <w:szCs w:val="20"/>
        </w:rPr>
        <w:t>2 Corinthians 5:11-17</w:t>
      </w:r>
      <w:r w:rsidRPr="00003624">
        <w:rPr>
          <w:rFonts w:ascii="Cambria" w:hAnsi="Cambria"/>
          <w:b/>
          <w:sz w:val="20"/>
          <w:szCs w:val="20"/>
        </w:rPr>
        <w:t xml:space="preserve"> (</w:t>
      </w:r>
      <w:proofErr w:type="gramStart"/>
      <w:r w:rsidRPr="00003624">
        <w:rPr>
          <w:rFonts w:ascii="Cambria" w:hAnsi="Cambria"/>
          <w:b/>
          <w:sz w:val="20"/>
          <w:szCs w:val="20"/>
        </w:rPr>
        <w:t xml:space="preserve">ESV) </w:t>
      </w:r>
      <w:r>
        <w:rPr>
          <w:rFonts w:ascii="Cambria" w:hAnsi="Cambria"/>
          <w:b/>
          <w:sz w:val="20"/>
          <w:szCs w:val="20"/>
        </w:rPr>
        <w:t xml:space="preserve"> </w:t>
      </w:r>
      <w:r w:rsidRPr="00EC710A">
        <w:rPr>
          <w:rFonts w:ascii="Cambria" w:hAnsi="Cambria"/>
          <w:bCs/>
          <w:i/>
          <w:color w:val="000000" w:themeColor="text1"/>
          <w:sz w:val="20"/>
          <w:szCs w:val="20"/>
          <w:vertAlign w:val="superscript"/>
        </w:rPr>
        <w:t>11</w:t>
      </w:r>
      <w:proofErr w:type="gramEnd"/>
      <w:r w:rsidRPr="00EC710A">
        <w:rPr>
          <w:rFonts w:ascii="Cambria" w:hAnsi="Cambria"/>
          <w:bCs/>
          <w:i/>
          <w:color w:val="000000" w:themeColor="text1"/>
          <w:sz w:val="20"/>
          <w:szCs w:val="20"/>
          <w:vertAlign w:val="superscript"/>
        </w:rPr>
        <w:t> </w:t>
      </w:r>
      <w:r w:rsidRPr="00EC710A">
        <w:rPr>
          <w:rFonts w:ascii="Cambria" w:hAnsi="Cambria"/>
          <w:i/>
          <w:color w:val="000000" w:themeColor="text1"/>
          <w:sz w:val="20"/>
          <w:szCs w:val="20"/>
        </w:rPr>
        <w:t xml:space="preserve">Therefore, knowing the fear of the Lord, we persuade others. But what we are is known to God, and I hope it is known also to your conscience. </w:t>
      </w:r>
      <w:r w:rsidRPr="00EC710A">
        <w:rPr>
          <w:rFonts w:ascii="Cambria" w:hAnsi="Cambria"/>
          <w:bCs/>
          <w:i/>
          <w:color w:val="000000" w:themeColor="text1"/>
          <w:sz w:val="20"/>
          <w:szCs w:val="20"/>
          <w:vertAlign w:val="superscript"/>
        </w:rPr>
        <w:t>12 </w:t>
      </w:r>
      <w:r w:rsidRPr="00EC710A">
        <w:rPr>
          <w:rFonts w:ascii="Cambria" w:hAnsi="Cambria"/>
          <w:i/>
          <w:color w:val="000000" w:themeColor="text1"/>
          <w:sz w:val="20"/>
          <w:szCs w:val="20"/>
        </w:rPr>
        <w:t xml:space="preserve">We are not commending ourselves to you again but giving you cause to boast about us, so that you may be able to answer those who boast about outward appearance and not about what is in the heart. </w:t>
      </w:r>
      <w:r w:rsidRPr="00EC710A">
        <w:rPr>
          <w:rFonts w:ascii="Cambria" w:hAnsi="Cambria"/>
          <w:bCs/>
          <w:i/>
          <w:color w:val="000000" w:themeColor="text1"/>
          <w:sz w:val="20"/>
          <w:szCs w:val="20"/>
          <w:vertAlign w:val="superscript"/>
        </w:rPr>
        <w:t>13 </w:t>
      </w:r>
      <w:r w:rsidRPr="00EC710A">
        <w:rPr>
          <w:rFonts w:ascii="Cambria" w:hAnsi="Cambria"/>
          <w:i/>
          <w:color w:val="000000" w:themeColor="text1"/>
          <w:sz w:val="20"/>
          <w:szCs w:val="20"/>
        </w:rPr>
        <w:t xml:space="preserve">For if we are beside ourselves, it is for God; if we are in our right mind, it is for you. </w:t>
      </w:r>
      <w:r w:rsidRPr="00EC710A">
        <w:rPr>
          <w:rFonts w:ascii="Cambria" w:hAnsi="Cambria"/>
          <w:bCs/>
          <w:i/>
          <w:color w:val="000000" w:themeColor="text1"/>
          <w:sz w:val="20"/>
          <w:szCs w:val="20"/>
          <w:vertAlign w:val="superscript"/>
        </w:rPr>
        <w:t>14 </w:t>
      </w:r>
      <w:r w:rsidRPr="00EC710A">
        <w:rPr>
          <w:rFonts w:ascii="Cambria" w:hAnsi="Cambria"/>
          <w:i/>
          <w:color w:val="000000" w:themeColor="text1"/>
          <w:sz w:val="20"/>
          <w:szCs w:val="20"/>
        </w:rPr>
        <w:t xml:space="preserve">For the love of Christ controls us, because we have concluded this: that one has died for all, therefore all have died; </w:t>
      </w:r>
      <w:r w:rsidRPr="00EC710A">
        <w:rPr>
          <w:rFonts w:ascii="Cambria" w:hAnsi="Cambria"/>
          <w:bCs/>
          <w:i/>
          <w:color w:val="000000" w:themeColor="text1"/>
          <w:sz w:val="20"/>
          <w:szCs w:val="20"/>
          <w:vertAlign w:val="superscript"/>
        </w:rPr>
        <w:t>15 </w:t>
      </w:r>
      <w:r w:rsidRPr="00EC710A">
        <w:rPr>
          <w:rFonts w:ascii="Cambria" w:hAnsi="Cambria"/>
          <w:i/>
          <w:color w:val="000000" w:themeColor="text1"/>
          <w:sz w:val="20"/>
          <w:szCs w:val="20"/>
        </w:rPr>
        <w:t>and he died for all, that those who live might no longer live for themselves but for him who for their sake died and was raised.</w:t>
      </w:r>
      <w:r w:rsidRPr="00EC710A">
        <w:rPr>
          <w:rStyle w:val="apple-converted-space"/>
          <w:rFonts w:ascii="Cambria" w:hAnsi="Cambria"/>
          <w:i/>
          <w:color w:val="000000" w:themeColor="text1"/>
          <w:sz w:val="20"/>
          <w:szCs w:val="20"/>
        </w:rPr>
        <w:t> </w:t>
      </w:r>
      <w:r w:rsidRPr="00EC710A">
        <w:rPr>
          <w:rFonts w:ascii="Cambria" w:hAnsi="Cambria"/>
          <w:bCs/>
          <w:i/>
          <w:color w:val="000000" w:themeColor="text1"/>
          <w:sz w:val="20"/>
          <w:szCs w:val="20"/>
          <w:vertAlign w:val="superscript"/>
        </w:rPr>
        <w:t>16 </w:t>
      </w:r>
      <w:r w:rsidRPr="00EC710A">
        <w:rPr>
          <w:rFonts w:ascii="Cambria" w:hAnsi="Cambria"/>
          <w:i/>
          <w:color w:val="000000" w:themeColor="text1"/>
          <w:sz w:val="20"/>
          <w:szCs w:val="20"/>
        </w:rPr>
        <w:t xml:space="preserve">From now on, therefore, we regard no one according to the flesh. Even though we once regarded Christ according to the flesh, we regard him thus no longer. </w:t>
      </w:r>
      <w:r w:rsidRPr="00EC710A">
        <w:rPr>
          <w:rFonts w:ascii="Cambria" w:hAnsi="Cambria"/>
          <w:bCs/>
          <w:i/>
          <w:color w:val="000000" w:themeColor="text1"/>
          <w:sz w:val="20"/>
          <w:szCs w:val="20"/>
          <w:vertAlign w:val="superscript"/>
        </w:rPr>
        <w:t>17 </w:t>
      </w:r>
      <w:r w:rsidRPr="00EC710A">
        <w:rPr>
          <w:rFonts w:ascii="Cambria" w:hAnsi="Cambria"/>
          <w:i/>
          <w:color w:val="000000" w:themeColor="text1"/>
          <w:sz w:val="20"/>
          <w:szCs w:val="20"/>
        </w:rPr>
        <w:t>Therefore, if anyone is in Christ, he is a new creation. The old has passed away; behold, the new has come.</w:t>
      </w:r>
    </w:p>
    <w:p w14:paraId="69F44466" w14:textId="77777777" w:rsidR="00EC710A" w:rsidRDefault="00EC710A" w:rsidP="00EC710A">
      <w:pPr>
        <w:pStyle w:val="p2"/>
        <w:rPr>
          <w:rFonts w:asciiTheme="minorHAnsi" w:hAnsiTheme="minorHAnsi"/>
          <w:color w:val="000000" w:themeColor="text1"/>
          <w:sz w:val="20"/>
          <w:szCs w:val="20"/>
        </w:rPr>
      </w:pPr>
    </w:p>
    <w:p w14:paraId="5AF0DBC3" w14:textId="77777777" w:rsidR="00EC710A" w:rsidRDefault="00EC710A" w:rsidP="00EC710A">
      <w:pPr>
        <w:pStyle w:val="p2"/>
        <w:rPr>
          <w:rFonts w:asciiTheme="minorHAnsi" w:hAnsiTheme="minorHAnsi"/>
          <w:color w:val="000000" w:themeColor="text1"/>
          <w:sz w:val="20"/>
          <w:szCs w:val="20"/>
        </w:rPr>
      </w:pPr>
    </w:p>
    <w:p w14:paraId="652BB875" w14:textId="77777777" w:rsidR="00EC710A" w:rsidRPr="00EC710A" w:rsidRDefault="00EC710A" w:rsidP="00EC710A">
      <w:pPr>
        <w:pStyle w:val="p1"/>
        <w:numPr>
          <w:ilvl w:val="0"/>
          <w:numId w:val="18"/>
        </w:numPr>
        <w:ind w:left="360"/>
        <w:rPr>
          <w:rFonts w:ascii="Avenir Book" w:hAnsi="Avenir Book"/>
          <w:b/>
          <w:sz w:val="20"/>
          <w:szCs w:val="20"/>
        </w:rPr>
      </w:pPr>
      <w:r w:rsidRPr="00EC710A">
        <w:rPr>
          <w:rFonts w:ascii="Avenir Book" w:hAnsi="Avenir Book"/>
          <w:b/>
          <w:sz w:val="20"/>
          <w:szCs w:val="20"/>
        </w:rPr>
        <w:t xml:space="preserve">WE JUDGE </w:t>
      </w:r>
      <w:r w:rsidRPr="00EC710A">
        <w:rPr>
          <w:rFonts w:ascii="Avenir Book" w:hAnsi="Avenir Book"/>
          <w:b/>
          <w:sz w:val="20"/>
          <w:szCs w:val="20"/>
          <w:u w:val="single"/>
        </w:rPr>
        <w:t>EVERYONE</w:t>
      </w:r>
      <w:r w:rsidRPr="00EC710A">
        <w:rPr>
          <w:rFonts w:ascii="Avenir Book" w:hAnsi="Avenir Book"/>
          <w:b/>
          <w:sz w:val="20"/>
          <w:szCs w:val="20"/>
        </w:rPr>
        <w:t xml:space="preserve"> AS WORTHY OF THE GOSPEL </w:t>
      </w:r>
    </w:p>
    <w:p w14:paraId="59503A91" w14:textId="77777777" w:rsidR="00EC710A" w:rsidRDefault="00EC710A" w:rsidP="00EC710A">
      <w:pPr>
        <w:pStyle w:val="p2"/>
        <w:rPr>
          <w:rFonts w:asciiTheme="minorHAnsi" w:hAnsiTheme="minorHAnsi"/>
          <w:color w:val="000000" w:themeColor="text1"/>
          <w:sz w:val="20"/>
          <w:szCs w:val="20"/>
        </w:rPr>
      </w:pPr>
    </w:p>
    <w:p w14:paraId="75E3B340" w14:textId="77777777" w:rsidR="00EC710A" w:rsidRDefault="00EC710A" w:rsidP="00EC710A">
      <w:pPr>
        <w:pStyle w:val="p2"/>
        <w:rPr>
          <w:rFonts w:asciiTheme="minorHAnsi" w:hAnsiTheme="minorHAnsi"/>
          <w:color w:val="000000" w:themeColor="text1"/>
          <w:sz w:val="20"/>
          <w:szCs w:val="20"/>
        </w:rPr>
      </w:pPr>
    </w:p>
    <w:p w14:paraId="3B6091A4" w14:textId="00406AA0" w:rsidR="00EC710A" w:rsidRPr="00EC710A" w:rsidRDefault="00EC710A" w:rsidP="00362930">
      <w:pPr>
        <w:pStyle w:val="p1"/>
        <w:jc w:val="left"/>
        <w:rPr>
          <w:rFonts w:ascii="Cambria" w:hAnsi="Cambria"/>
          <w:color w:val="000000" w:themeColor="text1"/>
          <w:sz w:val="20"/>
          <w:szCs w:val="20"/>
        </w:rPr>
      </w:pPr>
      <w:r>
        <w:rPr>
          <w:rFonts w:ascii="Cambria" w:hAnsi="Cambria"/>
          <w:b/>
          <w:sz w:val="20"/>
          <w:szCs w:val="20"/>
        </w:rPr>
        <w:t>2 Corinthians 5:18-21</w:t>
      </w:r>
      <w:r w:rsidRPr="00003624">
        <w:rPr>
          <w:rFonts w:ascii="Cambria" w:hAnsi="Cambria"/>
          <w:b/>
          <w:sz w:val="20"/>
          <w:szCs w:val="20"/>
        </w:rPr>
        <w:t xml:space="preserve"> (</w:t>
      </w:r>
      <w:proofErr w:type="gramStart"/>
      <w:r w:rsidRPr="00003624">
        <w:rPr>
          <w:rFonts w:ascii="Cambria" w:hAnsi="Cambria"/>
          <w:b/>
          <w:sz w:val="20"/>
          <w:szCs w:val="20"/>
        </w:rPr>
        <w:t>ESV)</w:t>
      </w:r>
      <w:r w:rsidR="00362930">
        <w:rPr>
          <w:rFonts w:ascii="Cambria" w:hAnsi="Cambria"/>
          <w:b/>
          <w:sz w:val="20"/>
          <w:szCs w:val="20"/>
        </w:rPr>
        <w:t xml:space="preserve"> </w:t>
      </w:r>
      <w:r w:rsidRPr="00003624">
        <w:rPr>
          <w:rFonts w:ascii="Cambria" w:hAnsi="Cambria"/>
          <w:b/>
          <w:sz w:val="20"/>
          <w:szCs w:val="20"/>
        </w:rPr>
        <w:t xml:space="preserve"> </w:t>
      </w:r>
      <w:r w:rsidRPr="00EC710A">
        <w:rPr>
          <w:rFonts w:ascii="Cambria" w:hAnsi="Cambria"/>
          <w:bCs/>
          <w:i/>
          <w:color w:val="000000" w:themeColor="text1"/>
          <w:sz w:val="20"/>
          <w:szCs w:val="20"/>
          <w:vertAlign w:val="superscript"/>
        </w:rPr>
        <w:t>18</w:t>
      </w:r>
      <w:proofErr w:type="gramEnd"/>
      <w:r w:rsidRPr="00EC710A">
        <w:rPr>
          <w:rFonts w:ascii="Cambria" w:hAnsi="Cambria"/>
          <w:bCs/>
          <w:i/>
          <w:color w:val="000000" w:themeColor="text1"/>
          <w:sz w:val="20"/>
          <w:szCs w:val="20"/>
          <w:vertAlign w:val="superscript"/>
        </w:rPr>
        <w:t> </w:t>
      </w:r>
      <w:r w:rsidRPr="00EC710A">
        <w:rPr>
          <w:rFonts w:ascii="Cambria" w:hAnsi="Cambria"/>
          <w:i/>
          <w:color w:val="000000" w:themeColor="text1"/>
          <w:sz w:val="20"/>
          <w:szCs w:val="20"/>
        </w:rPr>
        <w:t xml:space="preserve">All this is from God, who through Christ reconciled us to himself and gave us the ministry of reconciliation; </w:t>
      </w:r>
      <w:r w:rsidRPr="00EC710A">
        <w:rPr>
          <w:rFonts w:ascii="Cambria" w:hAnsi="Cambria"/>
          <w:bCs/>
          <w:i/>
          <w:color w:val="000000" w:themeColor="text1"/>
          <w:sz w:val="20"/>
          <w:szCs w:val="20"/>
          <w:vertAlign w:val="superscript"/>
        </w:rPr>
        <w:t>19 </w:t>
      </w:r>
      <w:r w:rsidRPr="00EC710A">
        <w:rPr>
          <w:rFonts w:ascii="Cambria" w:hAnsi="Cambria"/>
          <w:i/>
          <w:color w:val="000000" w:themeColor="text1"/>
          <w:sz w:val="20"/>
          <w:szCs w:val="20"/>
        </w:rPr>
        <w:t xml:space="preserve">that is, in Christ God was reconciling the world to himself, not counting their trespasses against them, and entrusting to us the message of reconciliation. </w:t>
      </w:r>
      <w:r w:rsidRPr="00EC710A">
        <w:rPr>
          <w:rFonts w:ascii="Cambria" w:hAnsi="Cambria"/>
          <w:bCs/>
          <w:i/>
          <w:color w:val="000000" w:themeColor="text1"/>
          <w:sz w:val="20"/>
          <w:szCs w:val="20"/>
          <w:vertAlign w:val="superscript"/>
        </w:rPr>
        <w:t>20 </w:t>
      </w:r>
      <w:r w:rsidRPr="00EC710A">
        <w:rPr>
          <w:rFonts w:ascii="Cambria" w:hAnsi="Cambria"/>
          <w:i/>
          <w:color w:val="000000" w:themeColor="text1"/>
          <w:sz w:val="20"/>
          <w:szCs w:val="20"/>
        </w:rPr>
        <w:t xml:space="preserve">Therefore, we are ambassadors for Christ, God making his appeal through us. We implore you on behalf of Christ, be reconciled to God. </w:t>
      </w:r>
      <w:r w:rsidRPr="00EC710A">
        <w:rPr>
          <w:rFonts w:ascii="Cambria" w:hAnsi="Cambria"/>
          <w:bCs/>
          <w:i/>
          <w:color w:val="000000" w:themeColor="text1"/>
          <w:sz w:val="20"/>
          <w:szCs w:val="20"/>
          <w:vertAlign w:val="superscript"/>
        </w:rPr>
        <w:t>21 </w:t>
      </w:r>
      <w:r w:rsidRPr="00EC710A">
        <w:rPr>
          <w:rFonts w:ascii="Cambria" w:hAnsi="Cambria"/>
          <w:i/>
          <w:color w:val="000000" w:themeColor="text1"/>
          <w:sz w:val="20"/>
          <w:szCs w:val="20"/>
        </w:rPr>
        <w:t>For our sake he made him to be sin who knew no sin, so that in him we might become the righteousness of God.</w:t>
      </w:r>
      <w:r w:rsidRPr="00EC710A">
        <w:rPr>
          <w:rStyle w:val="apple-converted-space"/>
          <w:rFonts w:ascii="Cambria" w:hAnsi="Cambria"/>
          <w:i/>
          <w:color w:val="000000" w:themeColor="text1"/>
          <w:sz w:val="20"/>
          <w:szCs w:val="20"/>
        </w:rPr>
        <w:t> </w:t>
      </w:r>
    </w:p>
    <w:p w14:paraId="02C00FEE" w14:textId="77777777" w:rsidR="00EC710A" w:rsidRDefault="00EC710A" w:rsidP="00EC710A">
      <w:pPr>
        <w:pStyle w:val="p2"/>
        <w:rPr>
          <w:rFonts w:ascii="Cambria" w:hAnsi="Cambria"/>
          <w:sz w:val="20"/>
          <w:szCs w:val="20"/>
        </w:rPr>
      </w:pPr>
    </w:p>
    <w:p w14:paraId="1D2FDEA7" w14:textId="77777777" w:rsidR="00EC710A" w:rsidRPr="00500ED7" w:rsidRDefault="00EC710A" w:rsidP="00EC710A">
      <w:pPr>
        <w:pStyle w:val="p2"/>
        <w:rPr>
          <w:rFonts w:ascii="Cambria" w:hAnsi="Cambria"/>
          <w:sz w:val="20"/>
          <w:szCs w:val="20"/>
        </w:rPr>
      </w:pPr>
    </w:p>
    <w:p w14:paraId="507D6132" w14:textId="77777777" w:rsidR="00EC710A" w:rsidRPr="00EC710A" w:rsidRDefault="00EC710A" w:rsidP="00EC710A">
      <w:pPr>
        <w:pStyle w:val="p1"/>
        <w:numPr>
          <w:ilvl w:val="0"/>
          <w:numId w:val="18"/>
        </w:numPr>
        <w:ind w:left="360"/>
        <w:rPr>
          <w:rFonts w:ascii="Avenir Book" w:hAnsi="Avenir Book"/>
          <w:b/>
          <w:sz w:val="20"/>
          <w:szCs w:val="20"/>
        </w:rPr>
      </w:pPr>
      <w:r w:rsidRPr="00EC710A">
        <w:rPr>
          <w:rFonts w:ascii="Avenir Book" w:hAnsi="Avenir Book"/>
          <w:b/>
          <w:sz w:val="20"/>
          <w:szCs w:val="20"/>
        </w:rPr>
        <w:t xml:space="preserve">WE ARE All ON THE </w:t>
      </w:r>
      <w:r w:rsidRPr="00EC710A">
        <w:rPr>
          <w:rFonts w:ascii="Avenir Book" w:hAnsi="Avenir Book"/>
          <w:b/>
          <w:sz w:val="20"/>
          <w:szCs w:val="20"/>
          <w:u w:val="single"/>
        </w:rPr>
        <w:t>WELCOMING COMMITTEE</w:t>
      </w:r>
    </w:p>
    <w:p w14:paraId="7506924E" w14:textId="77777777" w:rsidR="00EC710A" w:rsidRDefault="00EC710A" w:rsidP="00EC710A">
      <w:pPr>
        <w:pStyle w:val="p1"/>
        <w:rPr>
          <w:rFonts w:ascii="Avenir Book" w:hAnsi="Avenir Book"/>
          <w:b/>
          <w:sz w:val="20"/>
          <w:szCs w:val="20"/>
        </w:rPr>
      </w:pPr>
    </w:p>
    <w:p w14:paraId="18279DB2" w14:textId="77777777" w:rsidR="00EC710A" w:rsidRDefault="00EC710A" w:rsidP="00EC710A">
      <w:pPr>
        <w:pStyle w:val="p1"/>
        <w:rPr>
          <w:rFonts w:ascii="Avenir Book" w:hAnsi="Avenir Book"/>
          <w:b/>
          <w:sz w:val="20"/>
          <w:szCs w:val="20"/>
        </w:rPr>
      </w:pPr>
    </w:p>
    <w:p w14:paraId="42D963BF" w14:textId="77777777" w:rsidR="00EC710A" w:rsidRPr="00EC710A" w:rsidRDefault="00EC710A" w:rsidP="00EC710A">
      <w:pPr>
        <w:pStyle w:val="p1"/>
        <w:jc w:val="center"/>
        <w:rPr>
          <w:rFonts w:ascii="Avenir Book" w:hAnsi="Avenir Book"/>
          <w:b/>
          <w:sz w:val="20"/>
          <w:szCs w:val="20"/>
          <w:u w:val="single"/>
        </w:rPr>
      </w:pPr>
      <w:r w:rsidRPr="00EC710A">
        <w:rPr>
          <w:rFonts w:ascii="Avenir Book" w:hAnsi="Avenir Book"/>
          <w:b/>
          <w:sz w:val="20"/>
          <w:szCs w:val="20"/>
          <w:u w:val="single"/>
        </w:rPr>
        <w:t>THREE WAYS TO JOIN THE WELCOMING COMMITTEE AT WAVE</w:t>
      </w:r>
    </w:p>
    <w:p w14:paraId="28D46510" w14:textId="77777777" w:rsidR="00EC710A" w:rsidRDefault="00EC710A" w:rsidP="00EC710A">
      <w:pPr>
        <w:pStyle w:val="p1"/>
        <w:rPr>
          <w:rFonts w:ascii="Avenir Book" w:hAnsi="Avenir Book"/>
          <w:b/>
          <w:sz w:val="20"/>
          <w:szCs w:val="20"/>
        </w:rPr>
      </w:pPr>
    </w:p>
    <w:p w14:paraId="7735E602" w14:textId="77777777" w:rsidR="00EC710A" w:rsidRPr="0044716B" w:rsidRDefault="00EC710A" w:rsidP="00EC710A">
      <w:pPr>
        <w:pStyle w:val="p1"/>
        <w:numPr>
          <w:ilvl w:val="0"/>
          <w:numId w:val="19"/>
        </w:numPr>
        <w:rPr>
          <w:rFonts w:ascii="Avenir Book" w:hAnsi="Avenir Book"/>
          <w:sz w:val="20"/>
          <w:szCs w:val="20"/>
        </w:rPr>
      </w:pPr>
      <w:r w:rsidRPr="0044716B">
        <w:rPr>
          <w:rFonts w:ascii="Avenir Book" w:hAnsi="Avenir Book"/>
          <w:sz w:val="20"/>
          <w:szCs w:val="20"/>
          <w:u w:val="single"/>
        </w:rPr>
        <w:t>PRAY</w:t>
      </w:r>
      <w:r w:rsidRPr="0044716B">
        <w:rPr>
          <w:rFonts w:ascii="Avenir Book" w:hAnsi="Avenir Book"/>
          <w:sz w:val="20"/>
          <w:szCs w:val="20"/>
        </w:rPr>
        <w:t xml:space="preserve"> FOR THE LOST </w:t>
      </w:r>
    </w:p>
    <w:p w14:paraId="69C5DAB4" w14:textId="77777777" w:rsidR="00EC710A" w:rsidRPr="00EC710A" w:rsidRDefault="00EC710A" w:rsidP="00EC710A">
      <w:pPr>
        <w:pStyle w:val="p1"/>
        <w:rPr>
          <w:rFonts w:ascii="Avenir Book" w:hAnsi="Avenir Book"/>
          <w:b/>
          <w:sz w:val="20"/>
          <w:szCs w:val="20"/>
        </w:rPr>
      </w:pPr>
    </w:p>
    <w:p w14:paraId="66640E85" w14:textId="77777777" w:rsidR="00EC710A" w:rsidRPr="00EC710A" w:rsidRDefault="00EC710A" w:rsidP="00EC710A">
      <w:pPr>
        <w:pStyle w:val="p1"/>
        <w:rPr>
          <w:rFonts w:ascii="Avenir Book" w:hAnsi="Avenir Book"/>
          <w:b/>
          <w:sz w:val="20"/>
          <w:szCs w:val="20"/>
        </w:rPr>
      </w:pPr>
    </w:p>
    <w:p w14:paraId="278DEA12" w14:textId="384026D0" w:rsidR="00EC710A" w:rsidRPr="00EC710A" w:rsidRDefault="00EC710A" w:rsidP="00EC710A">
      <w:pPr>
        <w:pStyle w:val="p1"/>
        <w:numPr>
          <w:ilvl w:val="0"/>
          <w:numId w:val="19"/>
        </w:numPr>
        <w:rPr>
          <w:rFonts w:ascii="Avenir Book" w:hAnsi="Avenir Book"/>
          <w:sz w:val="20"/>
          <w:szCs w:val="20"/>
          <w:u w:val="single"/>
        </w:rPr>
      </w:pPr>
      <w:r w:rsidRPr="00EC710A">
        <w:rPr>
          <w:rFonts w:ascii="Avenir Book" w:hAnsi="Avenir Book"/>
          <w:sz w:val="20"/>
          <w:szCs w:val="20"/>
        </w:rPr>
        <w:t xml:space="preserve">BE AWARE OF </w:t>
      </w:r>
      <w:r w:rsidRPr="00EC710A">
        <w:rPr>
          <w:rFonts w:ascii="Avenir Book" w:hAnsi="Avenir Book"/>
          <w:sz w:val="20"/>
          <w:szCs w:val="20"/>
          <w:u w:val="single"/>
        </w:rPr>
        <w:t>OPPORTUNITY</w:t>
      </w:r>
    </w:p>
    <w:p w14:paraId="0A5981A5" w14:textId="77777777" w:rsidR="00EC710A" w:rsidRPr="00EC710A" w:rsidRDefault="00EC710A" w:rsidP="00EC710A">
      <w:pPr>
        <w:pStyle w:val="p1"/>
        <w:rPr>
          <w:rFonts w:ascii="Avenir Book" w:hAnsi="Avenir Book"/>
          <w:sz w:val="20"/>
          <w:szCs w:val="20"/>
          <w:u w:val="single"/>
        </w:rPr>
      </w:pPr>
    </w:p>
    <w:p w14:paraId="26CF46E6" w14:textId="77777777" w:rsidR="00EC710A" w:rsidRPr="00EC710A" w:rsidRDefault="00EC710A" w:rsidP="00EC710A">
      <w:pPr>
        <w:pStyle w:val="p1"/>
        <w:rPr>
          <w:rFonts w:ascii="Avenir Book" w:hAnsi="Avenir Book"/>
          <w:sz w:val="20"/>
          <w:szCs w:val="20"/>
          <w:u w:val="single"/>
        </w:rPr>
      </w:pPr>
    </w:p>
    <w:p w14:paraId="78DFA29E" w14:textId="66264F23" w:rsidR="00EC710A" w:rsidRPr="00EC710A" w:rsidRDefault="00EC710A" w:rsidP="00EC710A">
      <w:pPr>
        <w:pStyle w:val="p1"/>
        <w:numPr>
          <w:ilvl w:val="0"/>
          <w:numId w:val="19"/>
        </w:numPr>
        <w:rPr>
          <w:rFonts w:ascii="Avenir Book" w:hAnsi="Avenir Book"/>
          <w:sz w:val="20"/>
          <w:szCs w:val="20"/>
          <w:u w:val="single"/>
        </w:rPr>
      </w:pPr>
      <w:r w:rsidRPr="00EC710A">
        <w:rPr>
          <w:rFonts w:ascii="Avenir Book" w:hAnsi="Avenir Book"/>
          <w:sz w:val="20"/>
          <w:szCs w:val="20"/>
        </w:rPr>
        <w:t xml:space="preserve">BECOME AN </w:t>
      </w:r>
      <w:r w:rsidRPr="00EC710A">
        <w:rPr>
          <w:rFonts w:ascii="Avenir Book" w:hAnsi="Avenir Book"/>
          <w:sz w:val="20"/>
          <w:szCs w:val="20"/>
          <w:u w:val="single"/>
        </w:rPr>
        <w:t>INVITER</w:t>
      </w:r>
    </w:p>
    <w:p w14:paraId="366E8906" w14:textId="77777777" w:rsidR="00EC710A" w:rsidRPr="00EC710A" w:rsidRDefault="00EC710A" w:rsidP="00EC710A">
      <w:pPr>
        <w:pStyle w:val="p2"/>
        <w:rPr>
          <w:rFonts w:asciiTheme="minorHAnsi" w:hAnsiTheme="minorHAnsi"/>
          <w:color w:val="000000" w:themeColor="text1"/>
          <w:sz w:val="20"/>
          <w:szCs w:val="20"/>
        </w:rPr>
      </w:pPr>
    </w:p>
    <w:sectPr w:rsidR="00EC710A" w:rsidRPr="00EC710A" w:rsidSect="00C711B7">
      <w:pgSz w:w="15840" w:h="12240" w:orient="landscape"/>
      <w:pgMar w:top="630" w:right="720" w:bottom="540" w:left="720" w:header="720" w:footer="720" w:gutter="0"/>
      <w:cols w:num="2" w:space="90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3FDF4" w14:textId="77777777" w:rsidR="002743B6" w:rsidRDefault="002743B6" w:rsidP="00E635A7">
      <w:r>
        <w:separator/>
      </w:r>
    </w:p>
  </w:endnote>
  <w:endnote w:type="continuationSeparator" w:id="0">
    <w:p w14:paraId="22ECEF1E" w14:textId="77777777" w:rsidR="002743B6" w:rsidRDefault="002743B6"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5EA1A" w14:textId="77777777" w:rsidR="002743B6" w:rsidRDefault="002743B6" w:rsidP="00E635A7">
      <w:r>
        <w:separator/>
      </w:r>
    </w:p>
  </w:footnote>
  <w:footnote w:type="continuationSeparator" w:id="0">
    <w:p w14:paraId="7D20D3DD" w14:textId="77777777" w:rsidR="002743B6" w:rsidRDefault="002743B6"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6CFB"/>
    <w:multiLevelType w:val="hybridMultilevel"/>
    <w:tmpl w:val="B7F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45BE7"/>
    <w:multiLevelType w:val="hybridMultilevel"/>
    <w:tmpl w:val="A2148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074843"/>
    <w:multiLevelType w:val="hybridMultilevel"/>
    <w:tmpl w:val="9DFC3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B6CF9"/>
    <w:multiLevelType w:val="hybridMultilevel"/>
    <w:tmpl w:val="D88C0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B5836"/>
    <w:multiLevelType w:val="hybridMultilevel"/>
    <w:tmpl w:val="6D3AC96C"/>
    <w:lvl w:ilvl="0" w:tplc="ADE6C2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52180"/>
    <w:multiLevelType w:val="hybridMultilevel"/>
    <w:tmpl w:val="50B6A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F7A8F"/>
    <w:multiLevelType w:val="hybridMultilevel"/>
    <w:tmpl w:val="A3B2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A23F8"/>
    <w:multiLevelType w:val="hybridMultilevel"/>
    <w:tmpl w:val="3C9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02ED2"/>
    <w:multiLevelType w:val="hybridMultilevel"/>
    <w:tmpl w:val="F59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A21A4"/>
    <w:multiLevelType w:val="hybridMultilevel"/>
    <w:tmpl w:val="2B327C50"/>
    <w:lvl w:ilvl="0" w:tplc="A21CA2BE">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548F411D"/>
    <w:multiLevelType w:val="hybridMultilevel"/>
    <w:tmpl w:val="F612B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F1964"/>
    <w:multiLevelType w:val="hybridMultilevel"/>
    <w:tmpl w:val="93BE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97CFF"/>
    <w:multiLevelType w:val="hybridMultilevel"/>
    <w:tmpl w:val="2C9A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C06F1E"/>
    <w:multiLevelType w:val="hybridMultilevel"/>
    <w:tmpl w:val="520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162EA"/>
    <w:multiLevelType w:val="hybridMultilevel"/>
    <w:tmpl w:val="F19CA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EB4E30"/>
    <w:multiLevelType w:val="hybridMultilevel"/>
    <w:tmpl w:val="0CF2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2105D"/>
    <w:multiLevelType w:val="hybridMultilevel"/>
    <w:tmpl w:val="D64C9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614209"/>
    <w:multiLevelType w:val="hybridMultilevel"/>
    <w:tmpl w:val="ADA8AC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2"/>
  </w:num>
  <w:num w:numId="4">
    <w:abstractNumId w:val="10"/>
  </w:num>
  <w:num w:numId="5">
    <w:abstractNumId w:val="18"/>
  </w:num>
  <w:num w:numId="6">
    <w:abstractNumId w:val="9"/>
  </w:num>
  <w:num w:numId="7">
    <w:abstractNumId w:val="17"/>
  </w:num>
  <w:num w:numId="8">
    <w:abstractNumId w:val="16"/>
  </w:num>
  <w:num w:numId="9">
    <w:abstractNumId w:val="14"/>
  </w:num>
  <w:num w:numId="10">
    <w:abstractNumId w:val="13"/>
  </w:num>
  <w:num w:numId="11">
    <w:abstractNumId w:val="1"/>
  </w:num>
  <w:num w:numId="12">
    <w:abstractNumId w:val="7"/>
  </w:num>
  <w:num w:numId="13">
    <w:abstractNumId w:val="0"/>
  </w:num>
  <w:num w:numId="14">
    <w:abstractNumId w:val="8"/>
  </w:num>
  <w:num w:numId="15">
    <w:abstractNumId w:val="11"/>
  </w:num>
  <w:num w:numId="16">
    <w:abstractNumId w:val="2"/>
  </w:num>
  <w:num w:numId="17">
    <w:abstractNumId w:val="15"/>
  </w:num>
  <w:num w:numId="18">
    <w:abstractNumId w:val="6"/>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3760"/>
    <w:rsid w:val="00004102"/>
    <w:rsid w:val="00004DF8"/>
    <w:rsid w:val="00005630"/>
    <w:rsid w:val="00005749"/>
    <w:rsid w:val="000067CD"/>
    <w:rsid w:val="000109DD"/>
    <w:rsid w:val="000110F1"/>
    <w:rsid w:val="00011B0B"/>
    <w:rsid w:val="00012F02"/>
    <w:rsid w:val="00014E24"/>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A6D65"/>
    <w:rsid w:val="000B2BAF"/>
    <w:rsid w:val="000B4A47"/>
    <w:rsid w:val="000B598A"/>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1F3D"/>
    <w:rsid w:val="000E2FA9"/>
    <w:rsid w:val="000E36C1"/>
    <w:rsid w:val="000E3D90"/>
    <w:rsid w:val="000E3FFF"/>
    <w:rsid w:val="000E6105"/>
    <w:rsid w:val="000E690B"/>
    <w:rsid w:val="000E72D1"/>
    <w:rsid w:val="000E766C"/>
    <w:rsid w:val="000F180A"/>
    <w:rsid w:val="000F26FA"/>
    <w:rsid w:val="000F602D"/>
    <w:rsid w:val="000F6E4A"/>
    <w:rsid w:val="001019EA"/>
    <w:rsid w:val="001021A4"/>
    <w:rsid w:val="00102356"/>
    <w:rsid w:val="00103ACE"/>
    <w:rsid w:val="001047ED"/>
    <w:rsid w:val="001110C8"/>
    <w:rsid w:val="00111E8F"/>
    <w:rsid w:val="00112055"/>
    <w:rsid w:val="0011497B"/>
    <w:rsid w:val="00115754"/>
    <w:rsid w:val="00120209"/>
    <w:rsid w:val="0012145D"/>
    <w:rsid w:val="00122EF2"/>
    <w:rsid w:val="00124C3F"/>
    <w:rsid w:val="00124E41"/>
    <w:rsid w:val="00126695"/>
    <w:rsid w:val="00126D91"/>
    <w:rsid w:val="00130A0B"/>
    <w:rsid w:val="00130CA7"/>
    <w:rsid w:val="0013211E"/>
    <w:rsid w:val="00133797"/>
    <w:rsid w:val="00136F41"/>
    <w:rsid w:val="001378F6"/>
    <w:rsid w:val="00145536"/>
    <w:rsid w:val="00146318"/>
    <w:rsid w:val="0014679F"/>
    <w:rsid w:val="001500B8"/>
    <w:rsid w:val="00153468"/>
    <w:rsid w:val="00153628"/>
    <w:rsid w:val="0015477D"/>
    <w:rsid w:val="00156C86"/>
    <w:rsid w:val="00160981"/>
    <w:rsid w:val="00166C6D"/>
    <w:rsid w:val="00167EEE"/>
    <w:rsid w:val="001723E0"/>
    <w:rsid w:val="001758AC"/>
    <w:rsid w:val="001766AB"/>
    <w:rsid w:val="001803A7"/>
    <w:rsid w:val="001803E4"/>
    <w:rsid w:val="00182ADF"/>
    <w:rsid w:val="001842D8"/>
    <w:rsid w:val="00184A66"/>
    <w:rsid w:val="0018688E"/>
    <w:rsid w:val="00186C4D"/>
    <w:rsid w:val="001875FA"/>
    <w:rsid w:val="001918AF"/>
    <w:rsid w:val="001920C8"/>
    <w:rsid w:val="0019308F"/>
    <w:rsid w:val="00195E65"/>
    <w:rsid w:val="001A07D6"/>
    <w:rsid w:val="001A08CE"/>
    <w:rsid w:val="001A0963"/>
    <w:rsid w:val="001A11D6"/>
    <w:rsid w:val="001A21AE"/>
    <w:rsid w:val="001A59FA"/>
    <w:rsid w:val="001A5BB5"/>
    <w:rsid w:val="001A6B98"/>
    <w:rsid w:val="001A7BC2"/>
    <w:rsid w:val="001B05ED"/>
    <w:rsid w:val="001B4CDD"/>
    <w:rsid w:val="001B552E"/>
    <w:rsid w:val="001B5B8E"/>
    <w:rsid w:val="001C1D5F"/>
    <w:rsid w:val="001C2580"/>
    <w:rsid w:val="001C26A9"/>
    <w:rsid w:val="001C68DC"/>
    <w:rsid w:val="001C7D73"/>
    <w:rsid w:val="001D0463"/>
    <w:rsid w:val="001D300E"/>
    <w:rsid w:val="001D3332"/>
    <w:rsid w:val="001D393D"/>
    <w:rsid w:val="001D5CEC"/>
    <w:rsid w:val="001D708F"/>
    <w:rsid w:val="001E0D01"/>
    <w:rsid w:val="001E5ED6"/>
    <w:rsid w:val="001E6B2D"/>
    <w:rsid w:val="001E703A"/>
    <w:rsid w:val="001E7902"/>
    <w:rsid w:val="001F06A4"/>
    <w:rsid w:val="001F1853"/>
    <w:rsid w:val="001F31C5"/>
    <w:rsid w:val="001F3676"/>
    <w:rsid w:val="001F3B2C"/>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344E"/>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1F32"/>
    <w:rsid w:val="0026408C"/>
    <w:rsid w:val="00265055"/>
    <w:rsid w:val="00267119"/>
    <w:rsid w:val="00267E80"/>
    <w:rsid w:val="002743B6"/>
    <w:rsid w:val="00275CDE"/>
    <w:rsid w:val="00277DC7"/>
    <w:rsid w:val="002810C2"/>
    <w:rsid w:val="00281EF3"/>
    <w:rsid w:val="00284C15"/>
    <w:rsid w:val="00285FED"/>
    <w:rsid w:val="0028642C"/>
    <w:rsid w:val="0029156D"/>
    <w:rsid w:val="00292C5F"/>
    <w:rsid w:val="00297580"/>
    <w:rsid w:val="002A0B22"/>
    <w:rsid w:val="002A3118"/>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14E6"/>
    <w:rsid w:val="002D306C"/>
    <w:rsid w:val="002E32EE"/>
    <w:rsid w:val="002E385D"/>
    <w:rsid w:val="002E54F9"/>
    <w:rsid w:val="002E5747"/>
    <w:rsid w:val="002E5A58"/>
    <w:rsid w:val="002E790D"/>
    <w:rsid w:val="002F0CA8"/>
    <w:rsid w:val="002F33FD"/>
    <w:rsid w:val="002F37CD"/>
    <w:rsid w:val="002F5C19"/>
    <w:rsid w:val="002F5C68"/>
    <w:rsid w:val="002F62EC"/>
    <w:rsid w:val="002F64E4"/>
    <w:rsid w:val="002F712E"/>
    <w:rsid w:val="0030086B"/>
    <w:rsid w:val="00303EB3"/>
    <w:rsid w:val="00303EDB"/>
    <w:rsid w:val="00303F7A"/>
    <w:rsid w:val="003056D1"/>
    <w:rsid w:val="003070B5"/>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42D7"/>
    <w:rsid w:val="003351AC"/>
    <w:rsid w:val="003356EE"/>
    <w:rsid w:val="00341BDD"/>
    <w:rsid w:val="00342308"/>
    <w:rsid w:val="00343331"/>
    <w:rsid w:val="00344CB2"/>
    <w:rsid w:val="00347A91"/>
    <w:rsid w:val="00352CBA"/>
    <w:rsid w:val="003536C9"/>
    <w:rsid w:val="00353743"/>
    <w:rsid w:val="0035524F"/>
    <w:rsid w:val="00355BAB"/>
    <w:rsid w:val="00355BE8"/>
    <w:rsid w:val="00360AB7"/>
    <w:rsid w:val="00362930"/>
    <w:rsid w:val="00363B7D"/>
    <w:rsid w:val="00364355"/>
    <w:rsid w:val="00365F4F"/>
    <w:rsid w:val="0036669E"/>
    <w:rsid w:val="00370DA9"/>
    <w:rsid w:val="00370FEF"/>
    <w:rsid w:val="0037309D"/>
    <w:rsid w:val="00375A3D"/>
    <w:rsid w:val="00375EA3"/>
    <w:rsid w:val="00376035"/>
    <w:rsid w:val="003818A3"/>
    <w:rsid w:val="003821C5"/>
    <w:rsid w:val="0038334D"/>
    <w:rsid w:val="00384384"/>
    <w:rsid w:val="00386119"/>
    <w:rsid w:val="00386B98"/>
    <w:rsid w:val="0038713E"/>
    <w:rsid w:val="003875F2"/>
    <w:rsid w:val="00390028"/>
    <w:rsid w:val="003921CF"/>
    <w:rsid w:val="003924D8"/>
    <w:rsid w:val="0039469B"/>
    <w:rsid w:val="00395E6F"/>
    <w:rsid w:val="003A044C"/>
    <w:rsid w:val="003A2F63"/>
    <w:rsid w:val="003A438A"/>
    <w:rsid w:val="003A7465"/>
    <w:rsid w:val="003B05E7"/>
    <w:rsid w:val="003B0CF6"/>
    <w:rsid w:val="003B54A9"/>
    <w:rsid w:val="003B793B"/>
    <w:rsid w:val="003B7B04"/>
    <w:rsid w:val="003C34AD"/>
    <w:rsid w:val="003C48BE"/>
    <w:rsid w:val="003C51A3"/>
    <w:rsid w:val="003C6140"/>
    <w:rsid w:val="003C784B"/>
    <w:rsid w:val="003D56E3"/>
    <w:rsid w:val="003D6662"/>
    <w:rsid w:val="003D7D53"/>
    <w:rsid w:val="003E035B"/>
    <w:rsid w:val="003E0369"/>
    <w:rsid w:val="003E0942"/>
    <w:rsid w:val="003E2C57"/>
    <w:rsid w:val="003E3A91"/>
    <w:rsid w:val="003E4AAE"/>
    <w:rsid w:val="003E5AC4"/>
    <w:rsid w:val="003E652B"/>
    <w:rsid w:val="003E66C8"/>
    <w:rsid w:val="003E6D8C"/>
    <w:rsid w:val="003F0238"/>
    <w:rsid w:val="003F0723"/>
    <w:rsid w:val="003F09E0"/>
    <w:rsid w:val="003F1A76"/>
    <w:rsid w:val="003F223D"/>
    <w:rsid w:val="003F3152"/>
    <w:rsid w:val="003F7ABC"/>
    <w:rsid w:val="00400034"/>
    <w:rsid w:val="004007CB"/>
    <w:rsid w:val="00401235"/>
    <w:rsid w:val="00401F14"/>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57FB"/>
    <w:rsid w:val="004373BD"/>
    <w:rsid w:val="00441339"/>
    <w:rsid w:val="0044519F"/>
    <w:rsid w:val="0044581E"/>
    <w:rsid w:val="0044716B"/>
    <w:rsid w:val="004472BC"/>
    <w:rsid w:val="004474ED"/>
    <w:rsid w:val="00447CF2"/>
    <w:rsid w:val="00447E70"/>
    <w:rsid w:val="0045168C"/>
    <w:rsid w:val="00451760"/>
    <w:rsid w:val="00452CA2"/>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BE5"/>
    <w:rsid w:val="004952FF"/>
    <w:rsid w:val="0049553D"/>
    <w:rsid w:val="00495546"/>
    <w:rsid w:val="00495BDA"/>
    <w:rsid w:val="004A0A20"/>
    <w:rsid w:val="004A1A8E"/>
    <w:rsid w:val="004A218A"/>
    <w:rsid w:val="004A4637"/>
    <w:rsid w:val="004A5035"/>
    <w:rsid w:val="004B1D7A"/>
    <w:rsid w:val="004B2566"/>
    <w:rsid w:val="004B284B"/>
    <w:rsid w:val="004B363F"/>
    <w:rsid w:val="004B78F6"/>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3F0D"/>
    <w:rsid w:val="004E77FD"/>
    <w:rsid w:val="004F01E9"/>
    <w:rsid w:val="004F13D4"/>
    <w:rsid w:val="004F1491"/>
    <w:rsid w:val="004F3BEB"/>
    <w:rsid w:val="004F4762"/>
    <w:rsid w:val="004F5EBF"/>
    <w:rsid w:val="00500546"/>
    <w:rsid w:val="00501987"/>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6217"/>
    <w:rsid w:val="00546633"/>
    <w:rsid w:val="0054766E"/>
    <w:rsid w:val="00547B99"/>
    <w:rsid w:val="00551257"/>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375"/>
    <w:rsid w:val="005860CB"/>
    <w:rsid w:val="00586B95"/>
    <w:rsid w:val="00593B17"/>
    <w:rsid w:val="0059463A"/>
    <w:rsid w:val="005948FD"/>
    <w:rsid w:val="005958DC"/>
    <w:rsid w:val="0059675D"/>
    <w:rsid w:val="00596835"/>
    <w:rsid w:val="005A0183"/>
    <w:rsid w:val="005A10FF"/>
    <w:rsid w:val="005A5BAE"/>
    <w:rsid w:val="005A7777"/>
    <w:rsid w:val="005B076C"/>
    <w:rsid w:val="005B1E3F"/>
    <w:rsid w:val="005B2674"/>
    <w:rsid w:val="005B2CA0"/>
    <w:rsid w:val="005B2CD9"/>
    <w:rsid w:val="005B3A12"/>
    <w:rsid w:val="005B439F"/>
    <w:rsid w:val="005B4524"/>
    <w:rsid w:val="005B5635"/>
    <w:rsid w:val="005B5A37"/>
    <w:rsid w:val="005B61DC"/>
    <w:rsid w:val="005B707C"/>
    <w:rsid w:val="005B7837"/>
    <w:rsid w:val="005B7C23"/>
    <w:rsid w:val="005C1031"/>
    <w:rsid w:val="005C3427"/>
    <w:rsid w:val="005C3C2F"/>
    <w:rsid w:val="005C3E2C"/>
    <w:rsid w:val="005C3E8A"/>
    <w:rsid w:val="005C4D68"/>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64CD"/>
    <w:rsid w:val="005F067A"/>
    <w:rsid w:val="005F32AD"/>
    <w:rsid w:val="005F523D"/>
    <w:rsid w:val="005F6062"/>
    <w:rsid w:val="005F6512"/>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0690"/>
    <w:rsid w:val="00643B22"/>
    <w:rsid w:val="00645005"/>
    <w:rsid w:val="006450F1"/>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90BEC"/>
    <w:rsid w:val="00692320"/>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7456"/>
    <w:rsid w:val="006D7E19"/>
    <w:rsid w:val="006E27DF"/>
    <w:rsid w:val="006E38C8"/>
    <w:rsid w:val="006E4B62"/>
    <w:rsid w:val="006E502A"/>
    <w:rsid w:val="006E618D"/>
    <w:rsid w:val="006F2736"/>
    <w:rsid w:val="006F4634"/>
    <w:rsid w:val="006F47EF"/>
    <w:rsid w:val="006F5479"/>
    <w:rsid w:val="006F6036"/>
    <w:rsid w:val="006F6359"/>
    <w:rsid w:val="006F7E61"/>
    <w:rsid w:val="007001CD"/>
    <w:rsid w:val="007012F1"/>
    <w:rsid w:val="00702F38"/>
    <w:rsid w:val="007031B3"/>
    <w:rsid w:val="00710717"/>
    <w:rsid w:val="00710F68"/>
    <w:rsid w:val="00714062"/>
    <w:rsid w:val="007149E5"/>
    <w:rsid w:val="00715E54"/>
    <w:rsid w:val="0072074F"/>
    <w:rsid w:val="00720990"/>
    <w:rsid w:val="00720BD9"/>
    <w:rsid w:val="007212DD"/>
    <w:rsid w:val="0072357C"/>
    <w:rsid w:val="007240BB"/>
    <w:rsid w:val="00727AD9"/>
    <w:rsid w:val="00730CCF"/>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1464"/>
    <w:rsid w:val="00761840"/>
    <w:rsid w:val="00761CD1"/>
    <w:rsid w:val="007624E0"/>
    <w:rsid w:val="0076430B"/>
    <w:rsid w:val="007659AC"/>
    <w:rsid w:val="00765BB5"/>
    <w:rsid w:val="00766E21"/>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1F89"/>
    <w:rsid w:val="007B1FA6"/>
    <w:rsid w:val="007B5774"/>
    <w:rsid w:val="007B66FC"/>
    <w:rsid w:val="007C1C62"/>
    <w:rsid w:val="007C2424"/>
    <w:rsid w:val="007C2DC4"/>
    <w:rsid w:val="007C34B5"/>
    <w:rsid w:val="007C3EE5"/>
    <w:rsid w:val="007C504C"/>
    <w:rsid w:val="007C5600"/>
    <w:rsid w:val="007C62AB"/>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0697"/>
    <w:rsid w:val="007F1EFF"/>
    <w:rsid w:val="007F22D3"/>
    <w:rsid w:val="007F4034"/>
    <w:rsid w:val="007F4842"/>
    <w:rsid w:val="00801409"/>
    <w:rsid w:val="00801A88"/>
    <w:rsid w:val="00801BA7"/>
    <w:rsid w:val="00804ED5"/>
    <w:rsid w:val="00805A1D"/>
    <w:rsid w:val="00805C3C"/>
    <w:rsid w:val="00806541"/>
    <w:rsid w:val="00806ECA"/>
    <w:rsid w:val="00811110"/>
    <w:rsid w:val="00815D87"/>
    <w:rsid w:val="00817986"/>
    <w:rsid w:val="00817B4F"/>
    <w:rsid w:val="008227FA"/>
    <w:rsid w:val="0082761C"/>
    <w:rsid w:val="00827EB0"/>
    <w:rsid w:val="00830A3F"/>
    <w:rsid w:val="00831170"/>
    <w:rsid w:val="00832160"/>
    <w:rsid w:val="00832B3E"/>
    <w:rsid w:val="00832BD9"/>
    <w:rsid w:val="00834B89"/>
    <w:rsid w:val="00834B8C"/>
    <w:rsid w:val="00834C58"/>
    <w:rsid w:val="0084068F"/>
    <w:rsid w:val="0084401B"/>
    <w:rsid w:val="0085054E"/>
    <w:rsid w:val="008518C4"/>
    <w:rsid w:val="0085243D"/>
    <w:rsid w:val="00854CDB"/>
    <w:rsid w:val="00854DD4"/>
    <w:rsid w:val="008562AB"/>
    <w:rsid w:val="00856394"/>
    <w:rsid w:val="00856C32"/>
    <w:rsid w:val="00862605"/>
    <w:rsid w:val="00864623"/>
    <w:rsid w:val="008655C5"/>
    <w:rsid w:val="00866313"/>
    <w:rsid w:val="008666C6"/>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87F76"/>
    <w:rsid w:val="008900E6"/>
    <w:rsid w:val="00892195"/>
    <w:rsid w:val="0089280D"/>
    <w:rsid w:val="00893533"/>
    <w:rsid w:val="008938BB"/>
    <w:rsid w:val="00895549"/>
    <w:rsid w:val="00896F3E"/>
    <w:rsid w:val="008A0151"/>
    <w:rsid w:val="008A1146"/>
    <w:rsid w:val="008A1B57"/>
    <w:rsid w:val="008A4077"/>
    <w:rsid w:val="008A606A"/>
    <w:rsid w:val="008B48D5"/>
    <w:rsid w:val="008B6F84"/>
    <w:rsid w:val="008B78C5"/>
    <w:rsid w:val="008C0435"/>
    <w:rsid w:val="008C04ED"/>
    <w:rsid w:val="008C1665"/>
    <w:rsid w:val="008C21E5"/>
    <w:rsid w:val="008C4EF1"/>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508F"/>
    <w:rsid w:val="008F7FEB"/>
    <w:rsid w:val="00900AA2"/>
    <w:rsid w:val="00904370"/>
    <w:rsid w:val="00904E35"/>
    <w:rsid w:val="00904EBF"/>
    <w:rsid w:val="009051C7"/>
    <w:rsid w:val="00906A98"/>
    <w:rsid w:val="00907209"/>
    <w:rsid w:val="0090747B"/>
    <w:rsid w:val="009074B5"/>
    <w:rsid w:val="0091049F"/>
    <w:rsid w:val="00910F41"/>
    <w:rsid w:val="00912A9E"/>
    <w:rsid w:val="00913414"/>
    <w:rsid w:val="0091422E"/>
    <w:rsid w:val="0091629F"/>
    <w:rsid w:val="00917D43"/>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1DE8"/>
    <w:rsid w:val="009529D3"/>
    <w:rsid w:val="00952EC7"/>
    <w:rsid w:val="0095513E"/>
    <w:rsid w:val="0096071A"/>
    <w:rsid w:val="00960BA9"/>
    <w:rsid w:val="00960D88"/>
    <w:rsid w:val="00963089"/>
    <w:rsid w:val="00964A8C"/>
    <w:rsid w:val="00970D61"/>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D7A"/>
    <w:rsid w:val="009B3E7E"/>
    <w:rsid w:val="009B4B4E"/>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0241"/>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BAA"/>
    <w:rsid w:val="00A72E46"/>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647D"/>
    <w:rsid w:val="00AB7B9D"/>
    <w:rsid w:val="00AC752F"/>
    <w:rsid w:val="00AC7FA5"/>
    <w:rsid w:val="00AD0911"/>
    <w:rsid w:val="00AD0F0F"/>
    <w:rsid w:val="00AD2F2D"/>
    <w:rsid w:val="00AD373E"/>
    <w:rsid w:val="00AD3B39"/>
    <w:rsid w:val="00AD46C5"/>
    <w:rsid w:val="00AD65F1"/>
    <w:rsid w:val="00AD6FFC"/>
    <w:rsid w:val="00AE1DE0"/>
    <w:rsid w:val="00AE5D62"/>
    <w:rsid w:val="00AE641E"/>
    <w:rsid w:val="00AF0467"/>
    <w:rsid w:val="00AF2BEA"/>
    <w:rsid w:val="00AF5B36"/>
    <w:rsid w:val="00AF5E35"/>
    <w:rsid w:val="00AF676E"/>
    <w:rsid w:val="00AF7277"/>
    <w:rsid w:val="00B0157C"/>
    <w:rsid w:val="00B02E1A"/>
    <w:rsid w:val="00B058E4"/>
    <w:rsid w:val="00B070D9"/>
    <w:rsid w:val="00B108BE"/>
    <w:rsid w:val="00B1117B"/>
    <w:rsid w:val="00B128DA"/>
    <w:rsid w:val="00B133A5"/>
    <w:rsid w:val="00B1454D"/>
    <w:rsid w:val="00B14788"/>
    <w:rsid w:val="00B15886"/>
    <w:rsid w:val="00B1709C"/>
    <w:rsid w:val="00B2045F"/>
    <w:rsid w:val="00B218E8"/>
    <w:rsid w:val="00B24BD2"/>
    <w:rsid w:val="00B264BD"/>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5A48"/>
    <w:rsid w:val="00B66E9D"/>
    <w:rsid w:val="00B67A2E"/>
    <w:rsid w:val="00B71FB6"/>
    <w:rsid w:val="00B720BB"/>
    <w:rsid w:val="00B740CE"/>
    <w:rsid w:val="00B80315"/>
    <w:rsid w:val="00B80F5C"/>
    <w:rsid w:val="00B816B1"/>
    <w:rsid w:val="00B81D0A"/>
    <w:rsid w:val="00B837A4"/>
    <w:rsid w:val="00B8499E"/>
    <w:rsid w:val="00B84C06"/>
    <w:rsid w:val="00B85456"/>
    <w:rsid w:val="00B8602B"/>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31C5"/>
    <w:rsid w:val="00BF3F06"/>
    <w:rsid w:val="00BF5445"/>
    <w:rsid w:val="00BF55D4"/>
    <w:rsid w:val="00BF64C1"/>
    <w:rsid w:val="00BF7BE4"/>
    <w:rsid w:val="00C00F13"/>
    <w:rsid w:val="00C05563"/>
    <w:rsid w:val="00C07A2D"/>
    <w:rsid w:val="00C121A8"/>
    <w:rsid w:val="00C1297A"/>
    <w:rsid w:val="00C164FB"/>
    <w:rsid w:val="00C16EE1"/>
    <w:rsid w:val="00C172B2"/>
    <w:rsid w:val="00C179BA"/>
    <w:rsid w:val="00C22538"/>
    <w:rsid w:val="00C2354E"/>
    <w:rsid w:val="00C310F4"/>
    <w:rsid w:val="00C3295D"/>
    <w:rsid w:val="00C3306B"/>
    <w:rsid w:val="00C35130"/>
    <w:rsid w:val="00C417E4"/>
    <w:rsid w:val="00C42791"/>
    <w:rsid w:val="00C4573C"/>
    <w:rsid w:val="00C45827"/>
    <w:rsid w:val="00C45977"/>
    <w:rsid w:val="00C46C7B"/>
    <w:rsid w:val="00C4704F"/>
    <w:rsid w:val="00C47054"/>
    <w:rsid w:val="00C50AF9"/>
    <w:rsid w:val="00C51074"/>
    <w:rsid w:val="00C53C02"/>
    <w:rsid w:val="00C5489C"/>
    <w:rsid w:val="00C55B32"/>
    <w:rsid w:val="00C62397"/>
    <w:rsid w:val="00C62F50"/>
    <w:rsid w:val="00C6329D"/>
    <w:rsid w:val="00C632CB"/>
    <w:rsid w:val="00C63DBC"/>
    <w:rsid w:val="00C671F9"/>
    <w:rsid w:val="00C711B7"/>
    <w:rsid w:val="00C73984"/>
    <w:rsid w:val="00C74DFD"/>
    <w:rsid w:val="00C82090"/>
    <w:rsid w:val="00C86B23"/>
    <w:rsid w:val="00C86CB9"/>
    <w:rsid w:val="00C90A7B"/>
    <w:rsid w:val="00C91508"/>
    <w:rsid w:val="00C93480"/>
    <w:rsid w:val="00C95634"/>
    <w:rsid w:val="00C95BA9"/>
    <w:rsid w:val="00C978D4"/>
    <w:rsid w:val="00C97F54"/>
    <w:rsid w:val="00CA1A1A"/>
    <w:rsid w:val="00CA2C28"/>
    <w:rsid w:val="00CA31E3"/>
    <w:rsid w:val="00CB16DF"/>
    <w:rsid w:val="00CB39B4"/>
    <w:rsid w:val="00CB3A89"/>
    <w:rsid w:val="00CB4A76"/>
    <w:rsid w:val="00CB666E"/>
    <w:rsid w:val="00CB7FE3"/>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81C"/>
    <w:rsid w:val="00CE2BB5"/>
    <w:rsid w:val="00CE363E"/>
    <w:rsid w:val="00CE5DB2"/>
    <w:rsid w:val="00CE6F00"/>
    <w:rsid w:val="00CF4597"/>
    <w:rsid w:val="00CF5490"/>
    <w:rsid w:val="00CF5EE8"/>
    <w:rsid w:val="00D000DE"/>
    <w:rsid w:val="00D014DE"/>
    <w:rsid w:val="00D019D5"/>
    <w:rsid w:val="00D0439E"/>
    <w:rsid w:val="00D04E08"/>
    <w:rsid w:val="00D05B79"/>
    <w:rsid w:val="00D06752"/>
    <w:rsid w:val="00D07653"/>
    <w:rsid w:val="00D07E5C"/>
    <w:rsid w:val="00D103C6"/>
    <w:rsid w:val="00D11894"/>
    <w:rsid w:val="00D12017"/>
    <w:rsid w:val="00D13041"/>
    <w:rsid w:val="00D13C58"/>
    <w:rsid w:val="00D16CCD"/>
    <w:rsid w:val="00D205D0"/>
    <w:rsid w:val="00D21C6F"/>
    <w:rsid w:val="00D2201C"/>
    <w:rsid w:val="00D2213B"/>
    <w:rsid w:val="00D2240A"/>
    <w:rsid w:val="00D23467"/>
    <w:rsid w:val="00D23FE8"/>
    <w:rsid w:val="00D24086"/>
    <w:rsid w:val="00D245A0"/>
    <w:rsid w:val="00D253BE"/>
    <w:rsid w:val="00D26FCE"/>
    <w:rsid w:val="00D32A9D"/>
    <w:rsid w:val="00D32B0C"/>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87"/>
    <w:rsid w:val="00D633D3"/>
    <w:rsid w:val="00D6355C"/>
    <w:rsid w:val="00D659D5"/>
    <w:rsid w:val="00D65B2B"/>
    <w:rsid w:val="00D7142A"/>
    <w:rsid w:val="00D718A8"/>
    <w:rsid w:val="00D726CA"/>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4D0A"/>
    <w:rsid w:val="00DA5308"/>
    <w:rsid w:val="00DA62D3"/>
    <w:rsid w:val="00DA6D64"/>
    <w:rsid w:val="00DA7578"/>
    <w:rsid w:val="00DB1446"/>
    <w:rsid w:val="00DB161A"/>
    <w:rsid w:val="00DB60B2"/>
    <w:rsid w:val="00DB61B9"/>
    <w:rsid w:val="00DB6FB9"/>
    <w:rsid w:val="00DB754F"/>
    <w:rsid w:val="00DB7834"/>
    <w:rsid w:val="00DB7B48"/>
    <w:rsid w:val="00DC0061"/>
    <w:rsid w:val="00DC077C"/>
    <w:rsid w:val="00DC0832"/>
    <w:rsid w:val="00DC2190"/>
    <w:rsid w:val="00DC271B"/>
    <w:rsid w:val="00DC7309"/>
    <w:rsid w:val="00DC7634"/>
    <w:rsid w:val="00DC7F6E"/>
    <w:rsid w:val="00DD09FD"/>
    <w:rsid w:val="00DD110D"/>
    <w:rsid w:val="00DD37B0"/>
    <w:rsid w:val="00DD54E9"/>
    <w:rsid w:val="00DD6FEE"/>
    <w:rsid w:val="00DD735C"/>
    <w:rsid w:val="00DE0F34"/>
    <w:rsid w:val="00DE13A2"/>
    <w:rsid w:val="00DE13D0"/>
    <w:rsid w:val="00DE1EA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68D3"/>
    <w:rsid w:val="00E32155"/>
    <w:rsid w:val="00E34C8C"/>
    <w:rsid w:val="00E34D94"/>
    <w:rsid w:val="00E37C2A"/>
    <w:rsid w:val="00E42BBC"/>
    <w:rsid w:val="00E437E9"/>
    <w:rsid w:val="00E44204"/>
    <w:rsid w:val="00E44BA3"/>
    <w:rsid w:val="00E4555F"/>
    <w:rsid w:val="00E45E79"/>
    <w:rsid w:val="00E47998"/>
    <w:rsid w:val="00E51156"/>
    <w:rsid w:val="00E51948"/>
    <w:rsid w:val="00E52F1C"/>
    <w:rsid w:val="00E53A2C"/>
    <w:rsid w:val="00E57B25"/>
    <w:rsid w:val="00E57B53"/>
    <w:rsid w:val="00E635A7"/>
    <w:rsid w:val="00E63931"/>
    <w:rsid w:val="00E66266"/>
    <w:rsid w:val="00E67793"/>
    <w:rsid w:val="00E73328"/>
    <w:rsid w:val="00E738A2"/>
    <w:rsid w:val="00E831D4"/>
    <w:rsid w:val="00E9016D"/>
    <w:rsid w:val="00E90AD4"/>
    <w:rsid w:val="00E91138"/>
    <w:rsid w:val="00E92519"/>
    <w:rsid w:val="00E9539C"/>
    <w:rsid w:val="00E958AA"/>
    <w:rsid w:val="00EA085D"/>
    <w:rsid w:val="00EA2502"/>
    <w:rsid w:val="00EA369C"/>
    <w:rsid w:val="00EA4AA2"/>
    <w:rsid w:val="00EA5584"/>
    <w:rsid w:val="00EA636D"/>
    <w:rsid w:val="00EA6A7A"/>
    <w:rsid w:val="00EA72D7"/>
    <w:rsid w:val="00EB0968"/>
    <w:rsid w:val="00EB45FE"/>
    <w:rsid w:val="00EB4686"/>
    <w:rsid w:val="00EB52CB"/>
    <w:rsid w:val="00EB5EEE"/>
    <w:rsid w:val="00EB6F53"/>
    <w:rsid w:val="00EC0515"/>
    <w:rsid w:val="00EC0F39"/>
    <w:rsid w:val="00EC1118"/>
    <w:rsid w:val="00EC710A"/>
    <w:rsid w:val="00ED02C3"/>
    <w:rsid w:val="00ED1C02"/>
    <w:rsid w:val="00ED20EE"/>
    <w:rsid w:val="00ED2C89"/>
    <w:rsid w:val="00ED3F4B"/>
    <w:rsid w:val="00ED459E"/>
    <w:rsid w:val="00ED6423"/>
    <w:rsid w:val="00ED6C2C"/>
    <w:rsid w:val="00ED76CF"/>
    <w:rsid w:val="00ED7DAE"/>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516B"/>
    <w:rsid w:val="00F1575B"/>
    <w:rsid w:val="00F15CC8"/>
    <w:rsid w:val="00F16E88"/>
    <w:rsid w:val="00F20931"/>
    <w:rsid w:val="00F22D82"/>
    <w:rsid w:val="00F23159"/>
    <w:rsid w:val="00F24541"/>
    <w:rsid w:val="00F24F44"/>
    <w:rsid w:val="00F25254"/>
    <w:rsid w:val="00F25E05"/>
    <w:rsid w:val="00F30752"/>
    <w:rsid w:val="00F31B02"/>
    <w:rsid w:val="00F31B89"/>
    <w:rsid w:val="00F32CAC"/>
    <w:rsid w:val="00F402E6"/>
    <w:rsid w:val="00F44108"/>
    <w:rsid w:val="00F4453B"/>
    <w:rsid w:val="00F454F0"/>
    <w:rsid w:val="00F47958"/>
    <w:rsid w:val="00F47A65"/>
    <w:rsid w:val="00F47D22"/>
    <w:rsid w:val="00F51D59"/>
    <w:rsid w:val="00F5247F"/>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34E6"/>
    <w:rsid w:val="00F749A5"/>
    <w:rsid w:val="00F75151"/>
    <w:rsid w:val="00F75E91"/>
    <w:rsid w:val="00F762D8"/>
    <w:rsid w:val="00F76F39"/>
    <w:rsid w:val="00F77A2A"/>
    <w:rsid w:val="00F81F51"/>
    <w:rsid w:val="00F84492"/>
    <w:rsid w:val="00F84BE9"/>
    <w:rsid w:val="00F8785E"/>
    <w:rsid w:val="00F87E55"/>
    <w:rsid w:val="00F90982"/>
    <w:rsid w:val="00F92685"/>
    <w:rsid w:val="00F92C60"/>
    <w:rsid w:val="00F94170"/>
    <w:rsid w:val="00F94EAB"/>
    <w:rsid w:val="00F95BC3"/>
    <w:rsid w:val="00F964DC"/>
    <w:rsid w:val="00FA2A23"/>
    <w:rsid w:val="00FA3B58"/>
    <w:rsid w:val="00FA3BED"/>
    <w:rsid w:val="00FA4065"/>
    <w:rsid w:val="00FA67B9"/>
    <w:rsid w:val="00FA7A4E"/>
    <w:rsid w:val="00FA7FDC"/>
    <w:rsid w:val="00FB26C4"/>
    <w:rsid w:val="00FB26E0"/>
    <w:rsid w:val="00FB34EF"/>
    <w:rsid w:val="00FB4AA0"/>
    <w:rsid w:val="00FB6797"/>
    <w:rsid w:val="00FB6C98"/>
    <w:rsid w:val="00FB6E75"/>
    <w:rsid w:val="00FB700F"/>
    <w:rsid w:val="00FC0AB0"/>
    <w:rsid w:val="00FC0CCC"/>
    <w:rsid w:val="00FC12A7"/>
    <w:rsid w:val="00FC12D7"/>
    <w:rsid w:val="00FC253D"/>
    <w:rsid w:val="00FC2C53"/>
    <w:rsid w:val="00FC36B4"/>
    <w:rsid w:val="00FC44F3"/>
    <w:rsid w:val="00FC5275"/>
    <w:rsid w:val="00FC6DC5"/>
    <w:rsid w:val="00FC7D77"/>
    <w:rsid w:val="00FD0331"/>
    <w:rsid w:val="00FD175D"/>
    <w:rsid w:val="00FD255C"/>
    <w:rsid w:val="00FD3FBE"/>
    <w:rsid w:val="00FD5514"/>
    <w:rsid w:val="00FD5D9A"/>
    <w:rsid w:val="00FD6AEA"/>
    <w:rsid w:val="00FD6B43"/>
    <w:rsid w:val="00FE0ADA"/>
    <w:rsid w:val="00FE18AB"/>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649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927</Words>
  <Characters>5285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3</cp:revision>
  <cp:lastPrinted>2017-11-02T19:08:00Z</cp:lastPrinted>
  <dcterms:created xsi:type="dcterms:W3CDTF">2017-11-16T17:28:00Z</dcterms:created>
  <dcterms:modified xsi:type="dcterms:W3CDTF">2017-11-16T19:11:00Z</dcterms:modified>
</cp:coreProperties>
</file>