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525D6" w14:textId="77777777" w:rsidR="001A5BB5" w:rsidRPr="00057600" w:rsidRDefault="001A5BB5" w:rsidP="001A5BB5">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w:t>
      </w:r>
      <w:r w:rsidR="00186C4D">
        <w:rPr>
          <w:rFonts w:ascii="Cambria" w:hAnsi="Cambria" w:cs="OpenSans"/>
          <w:b/>
          <w:sz w:val="24"/>
        </w:rPr>
        <w:t>,</w:t>
      </w:r>
      <w:r w:rsidRPr="00AC7FA5">
        <w:rPr>
          <w:rFonts w:ascii="Cambria" w:hAnsi="Cambria" w:cs="OpenSans"/>
          <w:b/>
          <w:sz w:val="24"/>
        </w:rPr>
        <w:t xml:space="preserve"> while diving deeper i</w:t>
      </w:r>
      <w:r>
        <w:rPr>
          <w:rFonts w:ascii="Cambria" w:hAnsi="Cambria" w:cs="OpenSans"/>
          <w:b/>
          <w:sz w:val="24"/>
        </w:rPr>
        <w:t>nto God's word.</w:t>
      </w:r>
    </w:p>
    <w:p w14:paraId="7D797814" w14:textId="77777777" w:rsidR="001A5BB5" w:rsidRDefault="001A5BB5" w:rsidP="001A5BB5">
      <w:pPr>
        <w:rPr>
          <w:i/>
        </w:rPr>
      </w:pPr>
    </w:p>
    <w:p w14:paraId="38008257" w14:textId="77777777" w:rsidR="00AF0467" w:rsidRDefault="00AF0467" w:rsidP="001A5BB5">
      <w:pPr>
        <w:rPr>
          <w:i/>
        </w:rPr>
      </w:pPr>
    </w:p>
    <w:p w14:paraId="06950CD0" w14:textId="77777777" w:rsidR="0040483A" w:rsidRPr="00AF0467" w:rsidRDefault="00AF0467" w:rsidP="001A5BB5">
      <w:pPr>
        <w:rPr>
          <w:b/>
          <w:i/>
        </w:rPr>
      </w:pPr>
      <w:r w:rsidRPr="00AF0467">
        <w:rPr>
          <w:b/>
          <w:i/>
        </w:rPr>
        <w:t xml:space="preserve">CONNECT: </w:t>
      </w:r>
    </w:p>
    <w:bookmarkEnd w:id="0"/>
    <w:bookmarkEnd w:id="1"/>
    <w:bookmarkEnd w:id="2"/>
    <w:bookmarkEnd w:id="3"/>
    <w:bookmarkEnd w:id="4"/>
    <w:bookmarkEnd w:id="5"/>
    <w:bookmarkEnd w:id="6"/>
    <w:bookmarkEnd w:id="7"/>
    <w:bookmarkEnd w:id="8"/>
    <w:bookmarkEnd w:id="9"/>
    <w:bookmarkEnd w:id="10"/>
    <w:bookmarkEnd w:id="11"/>
    <w:bookmarkEnd w:id="12"/>
    <w:p w14:paraId="1F194CCC" w14:textId="77777777" w:rsidR="00B8499E" w:rsidRDefault="00B8499E" w:rsidP="00BF5445">
      <w:pPr>
        <w:rPr>
          <w:rFonts w:cs="Times New Roman"/>
          <w:sz w:val="18"/>
          <w:szCs w:val="18"/>
          <w:lang w:eastAsia="en-US"/>
        </w:rPr>
      </w:pPr>
    </w:p>
    <w:p w14:paraId="28A401A8" w14:textId="77777777" w:rsidR="00BF5445" w:rsidRPr="00B8499E" w:rsidRDefault="00BF5445" w:rsidP="00BF5445">
      <w:pPr>
        <w:rPr>
          <w:rFonts w:cs="Times New Roman"/>
          <w:sz w:val="18"/>
          <w:szCs w:val="18"/>
          <w:lang w:eastAsia="en-US"/>
        </w:rPr>
      </w:pPr>
    </w:p>
    <w:p w14:paraId="36E051D0" w14:textId="77777777" w:rsidR="00BF5445" w:rsidRDefault="00BF5445" w:rsidP="00BF5445">
      <w:pPr>
        <w:pStyle w:val="ListParagraph"/>
        <w:numPr>
          <w:ilvl w:val="0"/>
          <w:numId w:val="6"/>
        </w:numPr>
        <w:ind w:left="360"/>
        <w:rPr>
          <w:rFonts w:cs="Times New Roman"/>
          <w:i/>
          <w:szCs w:val="20"/>
          <w:lang w:eastAsia="en-US"/>
        </w:rPr>
      </w:pPr>
      <w:r>
        <w:rPr>
          <w:rFonts w:cs="Times New Roman"/>
          <w:i/>
          <w:szCs w:val="20"/>
          <w:lang w:eastAsia="en-US"/>
        </w:rPr>
        <w:t xml:space="preserve">Have you ever tried to change your </w:t>
      </w:r>
      <w:r w:rsidR="00E12A4E">
        <w:rPr>
          <w:rFonts w:cs="Times New Roman"/>
          <w:i/>
          <w:szCs w:val="20"/>
          <w:lang w:eastAsia="en-US"/>
        </w:rPr>
        <w:t>habits or appetites</w:t>
      </w:r>
      <w:r>
        <w:rPr>
          <w:rFonts w:cs="Times New Roman"/>
          <w:i/>
          <w:szCs w:val="20"/>
          <w:lang w:eastAsia="en-US"/>
        </w:rPr>
        <w:t xml:space="preserve">? </w:t>
      </w:r>
      <w:r w:rsidR="005766A3">
        <w:rPr>
          <w:rFonts w:cs="Times New Roman"/>
          <w:i/>
          <w:szCs w:val="20"/>
          <w:lang w:eastAsia="en-US"/>
        </w:rPr>
        <w:t>What did you find worked? What</w:t>
      </w:r>
      <w:r>
        <w:rPr>
          <w:rFonts w:cs="Times New Roman"/>
          <w:i/>
          <w:szCs w:val="20"/>
          <w:lang w:eastAsia="en-US"/>
        </w:rPr>
        <w:t xml:space="preserve"> did not work? </w:t>
      </w:r>
    </w:p>
    <w:p w14:paraId="56AF72DA" w14:textId="77777777" w:rsidR="00BF5445" w:rsidRDefault="00BF5445" w:rsidP="00BF5445">
      <w:pPr>
        <w:rPr>
          <w:rFonts w:cs="Times New Roman"/>
          <w:i/>
          <w:szCs w:val="20"/>
          <w:lang w:eastAsia="en-US"/>
        </w:rPr>
      </w:pPr>
    </w:p>
    <w:p w14:paraId="23D5EA51" w14:textId="77777777" w:rsidR="00BF5445" w:rsidRDefault="00BF5445" w:rsidP="00BF5445">
      <w:pPr>
        <w:rPr>
          <w:rFonts w:cs="Times New Roman"/>
          <w:i/>
          <w:szCs w:val="20"/>
          <w:lang w:eastAsia="en-US"/>
        </w:rPr>
      </w:pPr>
    </w:p>
    <w:p w14:paraId="608AE616" w14:textId="77777777" w:rsidR="00CD0C66" w:rsidRDefault="00CD0C66" w:rsidP="00BF5445">
      <w:pPr>
        <w:rPr>
          <w:rFonts w:cs="Times New Roman"/>
          <w:i/>
          <w:szCs w:val="20"/>
          <w:lang w:eastAsia="en-US"/>
        </w:rPr>
      </w:pPr>
    </w:p>
    <w:p w14:paraId="4BA9D0D4" w14:textId="77777777" w:rsidR="00BF5445" w:rsidRPr="00BF5445" w:rsidRDefault="00BF5445" w:rsidP="00BF5445">
      <w:pPr>
        <w:rPr>
          <w:rFonts w:cs="Times New Roman"/>
          <w:i/>
          <w:szCs w:val="20"/>
          <w:lang w:eastAsia="en-US"/>
        </w:rPr>
      </w:pPr>
    </w:p>
    <w:p w14:paraId="4CBD3200" w14:textId="77777777" w:rsidR="00B8499E" w:rsidRPr="00BF5445" w:rsidRDefault="00B8499E" w:rsidP="00BF5445">
      <w:pPr>
        <w:pStyle w:val="ListParagraph"/>
        <w:numPr>
          <w:ilvl w:val="0"/>
          <w:numId w:val="6"/>
        </w:numPr>
        <w:ind w:left="360"/>
        <w:rPr>
          <w:rFonts w:cs="Times New Roman"/>
          <w:i/>
          <w:szCs w:val="20"/>
          <w:lang w:eastAsia="en-US"/>
        </w:rPr>
      </w:pPr>
      <w:r w:rsidRPr="00B8499E">
        <w:rPr>
          <w:rFonts w:cs="Times New Roman"/>
          <w:i/>
          <w:szCs w:val="20"/>
          <w:lang w:eastAsia="en-US"/>
        </w:rPr>
        <w:t>Based on how you currently spend your time and resources, what does your home hunger for?</w:t>
      </w:r>
      <w:r w:rsidR="00BF5445">
        <w:rPr>
          <w:rFonts w:cs="Times New Roman"/>
          <w:i/>
          <w:szCs w:val="20"/>
          <w:lang w:eastAsia="en-US"/>
        </w:rPr>
        <w:t xml:space="preserve"> </w:t>
      </w:r>
      <w:r w:rsidRPr="00BF5445">
        <w:rPr>
          <w:rFonts w:cs="Times New Roman"/>
          <w:i/>
          <w:szCs w:val="20"/>
          <w:lang w:eastAsia="en-US"/>
        </w:rPr>
        <w:t>What steps might you need to take to create a stronger hunger for God in your home?</w:t>
      </w:r>
    </w:p>
    <w:p w14:paraId="113413CD" w14:textId="77777777" w:rsidR="00AF0467" w:rsidRPr="00B8499E" w:rsidRDefault="00AF0467" w:rsidP="00BF5445">
      <w:pPr>
        <w:ind w:left="360"/>
        <w:rPr>
          <w:rFonts w:cs="Arial"/>
          <w:bCs/>
          <w:i/>
          <w:iCs/>
          <w:szCs w:val="20"/>
        </w:rPr>
      </w:pPr>
    </w:p>
    <w:p w14:paraId="15E8653C" w14:textId="77777777" w:rsidR="00766E21" w:rsidRDefault="00766E21" w:rsidP="00AA4022">
      <w:pPr>
        <w:rPr>
          <w:rFonts w:cs="Arial"/>
          <w:bCs/>
          <w:i/>
          <w:iCs/>
          <w:szCs w:val="20"/>
        </w:rPr>
      </w:pPr>
    </w:p>
    <w:p w14:paraId="0F806666" w14:textId="77777777" w:rsidR="00BF5445" w:rsidRPr="00CD0C66" w:rsidRDefault="0040483A" w:rsidP="00BF5445">
      <w:pPr>
        <w:rPr>
          <w:rFonts w:eastAsia="Times New Roman" w:cs="Times New Roman"/>
          <w:i/>
        </w:rPr>
      </w:pPr>
      <w:r w:rsidRPr="0040483A">
        <w:rPr>
          <w:rFonts w:cs="Arial"/>
          <w:bCs/>
          <w:iCs/>
          <w:szCs w:val="20"/>
        </w:rPr>
        <w:br/>
      </w:r>
      <w:r w:rsidR="00BF5445" w:rsidRPr="00CD0C66">
        <w:rPr>
          <w:rFonts w:eastAsia="Times New Roman" w:cs="Times New Roman"/>
          <w:i/>
          <w:color w:val="404041"/>
          <w:shd w:val="clear" w:color="auto" w:fill="FFFFFF"/>
        </w:rPr>
        <w:t>We all want our family to enjoy pe</w:t>
      </w:r>
      <w:r w:rsidR="00E12A4E">
        <w:rPr>
          <w:rFonts w:eastAsia="Times New Roman" w:cs="Times New Roman"/>
          <w:i/>
          <w:color w:val="404041"/>
          <w:shd w:val="clear" w:color="auto" w:fill="FFFFFF"/>
        </w:rPr>
        <w:t>ac</w:t>
      </w:r>
      <w:r w:rsidR="00442B1E">
        <w:rPr>
          <w:rFonts w:eastAsia="Times New Roman" w:cs="Times New Roman"/>
          <w:i/>
          <w:color w:val="404041"/>
          <w:shd w:val="clear" w:color="auto" w:fill="FFFFFF"/>
        </w:rPr>
        <w:t xml:space="preserve">e, happiness, and contentment, however we </w:t>
      </w:r>
      <w:r w:rsidR="00E12A4E">
        <w:rPr>
          <w:rFonts w:eastAsia="Times New Roman" w:cs="Times New Roman"/>
          <w:i/>
          <w:color w:val="404041"/>
          <w:shd w:val="clear" w:color="auto" w:fill="FFFFFF"/>
        </w:rPr>
        <w:t xml:space="preserve">often </w:t>
      </w:r>
      <w:r w:rsidR="00BF5445" w:rsidRPr="00CD0C66">
        <w:rPr>
          <w:rFonts w:eastAsia="Times New Roman" w:cs="Times New Roman"/>
          <w:i/>
          <w:color w:val="404041"/>
          <w:shd w:val="clear" w:color="auto" w:fill="FFFFFF"/>
        </w:rPr>
        <w:t>stumble through our most important relationships. In "Bless This Home," we will discover four life-altering qualities: purity, peace, righteousness, and persec</w:t>
      </w:r>
      <w:r w:rsidR="00E12A4E">
        <w:rPr>
          <w:rFonts w:eastAsia="Times New Roman" w:cs="Times New Roman"/>
          <w:i/>
          <w:color w:val="404041"/>
          <w:shd w:val="clear" w:color="auto" w:fill="FFFFFF"/>
        </w:rPr>
        <w:t>ution. This week we will focus</w:t>
      </w:r>
      <w:r w:rsidR="00BF5445" w:rsidRPr="00CD0C66">
        <w:rPr>
          <w:rFonts w:eastAsia="Times New Roman" w:cs="Times New Roman"/>
          <w:i/>
          <w:color w:val="404041"/>
          <w:shd w:val="clear" w:color="auto" w:fill="FFFFFF"/>
        </w:rPr>
        <w:t xml:space="preserve"> our time on Matthew 5:6</w:t>
      </w:r>
      <w:r w:rsidR="00E12A4E">
        <w:rPr>
          <w:rFonts w:eastAsia="Times New Roman" w:cs="Times New Roman"/>
          <w:i/>
          <w:color w:val="404041"/>
          <w:shd w:val="clear" w:color="auto" w:fill="FFFFFF"/>
        </w:rPr>
        <w:t>,</w:t>
      </w:r>
      <w:r w:rsidR="00BF5445" w:rsidRPr="00CD0C66">
        <w:rPr>
          <w:rFonts w:eastAsia="Times New Roman" w:cs="Times New Roman"/>
          <w:i/>
          <w:color w:val="404041"/>
          <w:shd w:val="clear" w:color="auto" w:fill="FFFFFF"/>
        </w:rPr>
        <w:t xml:space="preserve"> </w:t>
      </w:r>
      <w:r w:rsidR="00E12A4E">
        <w:rPr>
          <w:rFonts w:eastAsia="Times New Roman" w:cs="Times New Roman"/>
          <w:i/>
          <w:color w:val="404041"/>
          <w:shd w:val="clear" w:color="auto" w:fill="FFFFFF"/>
        </w:rPr>
        <w:t>“</w:t>
      </w:r>
      <w:r w:rsidR="00BF5445" w:rsidRPr="00CD0C66">
        <w:rPr>
          <w:rFonts w:eastAsia="Times New Roman" w:cs="Times New Roman"/>
          <w:i/>
          <w:color w:val="404041"/>
          <w:shd w:val="clear" w:color="auto" w:fill="FFFFFF"/>
        </w:rPr>
        <w:t xml:space="preserve">Blessed are those who hunger and thirst for righteousness for they will be satisfied.” </w:t>
      </w:r>
    </w:p>
    <w:p w14:paraId="4BE501FD" w14:textId="77777777" w:rsidR="0040483A" w:rsidRPr="00BF5445" w:rsidRDefault="0040483A" w:rsidP="00BF5445">
      <w:pPr>
        <w:rPr>
          <w:rFonts w:cs="Arial"/>
          <w:bCs/>
          <w:iCs/>
          <w:szCs w:val="20"/>
        </w:rPr>
      </w:pPr>
    </w:p>
    <w:p w14:paraId="2B8A23D3" w14:textId="77777777" w:rsidR="0040483A" w:rsidRPr="0040483A" w:rsidRDefault="0040483A" w:rsidP="0040483A">
      <w:pPr>
        <w:spacing w:after="120"/>
        <w:rPr>
          <w:rFonts w:cs="Arial"/>
          <w:bCs/>
          <w:iCs/>
          <w:szCs w:val="20"/>
        </w:rPr>
      </w:pPr>
    </w:p>
    <w:p w14:paraId="6D8D121E" w14:textId="77777777" w:rsidR="0040483A" w:rsidRPr="0040483A" w:rsidRDefault="0089280D" w:rsidP="0040483A">
      <w:pPr>
        <w:spacing w:after="120"/>
        <w:rPr>
          <w:rFonts w:cs="Arial"/>
          <w:b/>
          <w:bCs/>
          <w:iCs/>
          <w:szCs w:val="20"/>
        </w:rPr>
      </w:pPr>
      <w:r>
        <w:rPr>
          <w:rFonts w:cs="Arial"/>
          <w:b/>
          <w:bCs/>
          <w:iCs/>
          <w:szCs w:val="20"/>
        </w:rPr>
        <w:t>Start Digging</w:t>
      </w:r>
      <w:r w:rsidR="00136F41">
        <w:rPr>
          <w:rFonts w:cs="Arial"/>
          <w:b/>
          <w:bCs/>
          <w:iCs/>
          <w:szCs w:val="20"/>
        </w:rPr>
        <w:t xml:space="preserve">: </w:t>
      </w:r>
      <w:r>
        <w:rPr>
          <w:rFonts w:cs="Arial"/>
          <w:b/>
          <w:bCs/>
          <w:iCs/>
          <w:szCs w:val="20"/>
        </w:rPr>
        <w:t xml:space="preserve"> </w:t>
      </w:r>
      <w:r w:rsidR="006B206E">
        <w:rPr>
          <w:rFonts w:cs="Arial"/>
          <w:b/>
          <w:bCs/>
          <w:iCs/>
          <w:szCs w:val="20"/>
        </w:rPr>
        <w:t>Read</w:t>
      </w:r>
      <w:r w:rsidR="00BF5445">
        <w:rPr>
          <w:rFonts w:cs="Arial"/>
          <w:b/>
          <w:bCs/>
          <w:iCs/>
          <w:szCs w:val="20"/>
        </w:rPr>
        <w:t xml:space="preserve"> Matthew 5:1-12</w:t>
      </w:r>
      <w:r w:rsidR="0097712B">
        <w:rPr>
          <w:rFonts w:cs="Arial"/>
          <w:b/>
          <w:bCs/>
          <w:iCs/>
          <w:szCs w:val="20"/>
        </w:rPr>
        <w:t xml:space="preserve"> &amp; Psalm 1</w:t>
      </w:r>
    </w:p>
    <w:p w14:paraId="57FCF924" w14:textId="77777777" w:rsidR="00136F41" w:rsidRDefault="00136F41" w:rsidP="0040483A">
      <w:pPr>
        <w:spacing w:after="120"/>
        <w:rPr>
          <w:rFonts w:cs="Arial"/>
          <w:bCs/>
          <w:iCs/>
          <w:szCs w:val="20"/>
        </w:rPr>
      </w:pPr>
    </w:p>
    <w:p w14:paraId="1EEEB7D1" w14:textId="77777777" w:rsidR="00CD0C66" w:rsidRPr="0040483A" w:rsidRDefault="00CD0C66" w:rsidP="0040483A">
      <w:pPr>
        <w:spacing w:after="120"/>
        <w:rPr>
          <w:rFonts w:cs="Arial"/>
          <w:bCs/>
          <w:iCs/>
          <w:szCs w:val="20"/>
        </w:rPr>
      </w:pPr>
    </w:p>
    <w:p w14:paraId="470E8951" w14:textId="77777777" w:rsidR="0097712B" w:rsidRDefault="0097712B" w:rsidP="00B8499E">
      <w:pPr>
        <w:pStyle w:val="ListParagraph"/>
        <w:numPr>
          <w:ilvl w:val="0"/>
          <w:numId w:val="3"/>
        </w:numPr>
        <w:spacing w:after="120"/>
        <w:rPr>
          <w:i/>
          <w:color w:val="404040" w:themeColor="text1" w:themeTint="BF"/>
          <w:szCs w:val="20"/>
        </w:rPr>
      </w:pPr>
      <w:r>
        <w:rPr>
          <w:i/>
          <w:color w:val="404040" w:themeColor="text1" w:themeTint="BF"/>
          <w:szCs w:val="20"/>
        </w:rPr>
        <w:t xml:space="preserve">How are these two passages of scripture similar? </w:t>
      </w:r>
      <w:r w:rsidR="00E12A4E">
        <w:rPr>
          <w:i/>
          <w:color w:val="404040" w:themeColor="text1" w:themeTint="BF"/>
          <w:szCs w:val="20"/>
        </w:rPr>
        <w:t>How are they d</w:t>
      </w:r>
      <w:r>
        <w:rPr>
          <w:i/>
          <w:color w:val="404040" w:themeColor="text1" w:themeTint="BF"/>
          <w:szCs w:val="20"/>
        </w:rPr>
        <w:t xml:space="preserve">ifferent? </w:t>
      </w:r>
    </w:p>
    <w:p w14:paraId="13B6D1B4" w14:textId="77777777" w:rsidR="0097712B" w:rsidRDefault="0097712B" w:rsidP="0097712B">
      <w:pPr>
        <w:spacing w:after="120"/>
        <w:rPr>
          <w:i/>
          <w:color w:val="404040" w:themeColor="text1" w:themeTint="BF"/>
          <w:szCs w:val="20"/>
        </w:rPr>
      </w:pPr>
    </w:p>
    <w:p w14:paraId="6797A1BB" w14:textId="77777777" w:rsidR="0097712B" w:rsidRDefault="0097712B" w:rsidP="0097712B">
      <w:pPr>
        <w:spacing w:after="120"/>
        <w:rPr>
          <w:i/>
          <w:color w:val="404040" w:themeColor="text1" w:themeTint="BF"/>
          <w:szCs w:val="20"/>
        </w:rPr>
      </w:pPr>
    </w:p>
    <w:p w14:paraId="3F247DBE" w14:textId="77777777" w:rsidR="0097712B" w:rsidRDefault="0097712B" w:rsidP="0097712B">
      <w:pPr>
        <w:spacing w:after="120"/>
        <w:rPr>
          <w:i/>
          <w:color w:val="404040" w:themeColor="text1" w:themeTint="BF"/>
          <w:szCs w:val="20"/>
        </w:rPr>
      </w:pPr>
    </w:p>
    <w:p w14:paraId="75F8B0B2" w14:textId="77777777" w:rsidR="00CD0C66" w:rsidRPr="0097712B" w:rsidRDefault="00CD0C66" w:rsidP="0097712B">
      <w:pPr>
        <w:spacing w:after="120"/>
        <w:rPr>
          <w:i/>
          <w:color w:val="404040" w:themeColor="text1" w:themeTint="BF"/>
          <w:szCs w:val="20"/>
        </w:rPr>
      </w:pPr>
    </w:p>
    <w:p w14:paraId="609F923A" w14:textId="77777777" w:rsidR="0097712B" w:rsidRDefault="00475372" w:rsidP="00B8499E">
      <w:pPr>
        <w:pStyle w:val="ListParagraph"/>
        <w:numPr>
          <w:ilvl w:val="0"/>
          <w:numId w:val="3"/>
        </w:numPr>
        <w:spacing w:after="120"/>
        <w:rPr>
          <w:i/>
          <w:color w:val="404040" w:themeColor="text1" w:themeTint="BF"/>
          <w:szCs w:val="20"/>
        </w:rPr>
      </w:pPr>
      <w:r>
        <w:rPr>
          <w:i/>
          <w:color w:val="404040" w:themeColor="text1" w:themeTint="BF"/>
          <w:szCs w:val="20"/>
        </w:rPr>
        <w:t>How is the</w:t>
      </w:r>
      <w:r w:rsidR="00FD3FBE">
        <w:rPr>
          <w:i/>
          <w:color w:val="404040" w:themeColor="text1" w:themeTint="BF"/>
          <w:szCs w:val="20"/>
        </w:rPr>
        <w:t xml:space="preserve"> “</w:t>
      </w:r>
      <w:r>
        <w:rPr>
          <w:i/>
          <w:color w:val="404040" w:themeColor="text1" w:themeTint="BF"/>
          <w:szCs w:val="20"/>
        </w:rPr>
        <w:t>blessed life</w:t>
      </w:r>
      <w:r w:rsidR="00FD3FBE">
        <w:rPr>
          <w:i/>
          <w:color w:val="404040" w:themeColor="text1" w:themeTint="BF"/>
          <w:szCs w:val="20"/>
        </w:rPr>
        <w:t>”</w:t>
      </w:r>
      <w:r>
        <w:rPr>
          <w:i/>
          <w:color w:val="404040" w:themeColor="text1" w:themeTint="BF"/>
          <w:szCs w:val="20"/>
        </w:rPr>
        <w:t xml:space="preserve"> </w:t>
      </w:r>
      <w:r w:rsidR="008A606A">
        <w:rPr>
          <w:i/>
          <w:color w:val="404040" w:themeColor="text1" w:themeTint="BF"/>
          <w:szCs w:val="20"/>
        </w:rPr>
        <w:t>described</w:t>
      </w:r>
      <w:r w:rsidR="00FD3FBE">
        <w:rPr>
          <w:i/>
          <w:color w:val="404040" w:themeColor="text1" w:themeTint="BF"/>
          <w:szCs w:val="20"/>
        </w:rPr>
        <w:t xml:space="preserve"> </w:t>
      </w:r>
      <w:r w:rsidR="0097712B">
        <w:rPr>
          <w:i/>
          <w:color w:val="404040" w:themeColor="text1" w:themeTint="BF"/>
          <w:szCs w:val="20"/>
        </w:rPr>
        <w:t xml:space="preserve">in Psalms 1? </w:t>
      </w:r>
      <w:r w:rsidR="00211569">
        <w:rPr>
          <w:i/>
          <w:color w:val="404040" w:themeColor="text1" w:themeTint="BF"/>
          <w:szCs w:val="20"/>
        </w:rPr>
        <w:t>What would the</w:t>
      </w:r>
      <w:r>
        <w:rPr>
          <w:i/>
          <w:color w:val="404040" w:themeColor="text1" w:themeTint="BF"/>
          <w:szCs w:val="20"/>
        </w:rPr>
        <w:t xml:space="preserve"> </w:t>
      </w:r>
      <w:r w:rsidR="00FD3FBE">
        <w:rPr>
          <w:i/>
          <w:color w:val="404040" w:themeColor="text1" w:themeTint="BF"/>
          <w:szCs w:val="20"/>
        </w:rPr>
        <w:t>“</w:t>
      </w:r>
      <w:r>
        <w:rPr>
          <w:i/>
          <w:color w:val="404040" w:themeColor="text1" w:themeTint="BF"/>
          <w:szCs w:val="20"/>
        </w:rPr>
        <w:t>blessed life</w:t>
      </w:r>
      <w:r w:rsidR="00FD3FBE">
        <w:rPr>
          <w:i/>
          <w:color w:val="404040" w:themeColor="text1" w:themeTint="BF"/>
          <w:szCs w:val="20"/>
        </w:rPr>
        <w:t>”</w:t>
      </w:r>
      <w:r>
        <w:rPr>
          <w:i/>
          <w:color w:val="404040" w:themeColor="text1" w:themeTint="BF"/>
          <w:szCs w:val="20"/>
        </w:rPr>
        <w:t xml:space="preserve"> look like practically today? </w:t>
      </w:r>
    </w:p>
    <w:p w14:paraId="64B994C2" w14:textId="77777777" w:rsidR="00CD0C66" w:rsidRDefault="00CD0C66" w:rsidP="00893533">
      <w:pPr>
        <w:spacing w:after="120"/>
        <w:rPr>
          <w:i/>
          <w:color w:val="404040" w:themeColor="text1" w:themeTint="BF"/>
          <w:szCs w:val="20"/>
        </w:rPr>
      </w:pPr>
    </w:p>
    <w:p w14:paraId="3E8CC093" w14:textId="77777777" w:rsidR="00893533" w:rsidRDefault="00893533" w:rsidP="00893533">
      <w:pPr>
        <w:spacing w:after="120"/>
        <w:rPr>
          <w:i/>
          <w:color w:val="404040" w:themeColor="text1" w:themeTint="BF"/>
          <w:szCs w:val="20"/>
        </w:rPr>
      </w:pPr>
    </w:p>
    <w:p w14:paraId="38C4A909" w14:textId="77777777" w:rsidR="00CD0C66" w:rsidRPr="00893533" w:rsidRDefault="00CD0C66" w:rsidP="00893533">
      <w:pPr>
        <w:spacing w:after="120"/>
        <w:rPr>
          <w:i/>
          <w:color w:val="404040" w:themeColor="text1" w:themeTint="BF"/>
          <w:szCs w:val="20"/>
        </w:rPr>
      </w:pPr>
    </w:p>
    <w:p w14:paraId="6B958BBE" w14:textId="77777777" w:rsidR="0097712B" w:rsidRPr="00893533" w:rsidRDefault="00FD3FBE" w:rsidP="0097712B">
      <w:pPr>
        <w:pStyle w:val="ListParagraph"/>
        <w:numPr>
          <w:ilvl w:val="0"/>
          <w:numId w:val="3"/>
        </w:numPr>
        <w:spacing w:after="120"/>
        <w:rPr>
          <w:i/>
          <w:color w:val="404040" w:themeColor="text1" w:themeTint="BF"/>
          <w:szCs w:val="20"/>
        </w:rPr>
      </w:pPr>
      <w:r>
        <w:rPr>
          <w:i/>
          <w:color w:val="404040" w:themeColor="text1" w:themeTint="BF"/>
          <w:szCs w:val="20"/>
        </w:rPr>
        <w:t>How does the</w:t>
      </w:r>
      <w:r w:rsidR="00893533">
        <w:rPr>
          <w:i/>
          <w:color w:val="404040" w:themeColor="text1" w:themeTint="BF"/>
          <w:szCs w:val="20"/>
        </w:rPr>
        <w:t xml:space="preserve"> biblical picture of</w:t>
      </w:r>
      <w:r w:rsidR="008A606A">
        <w:rPr>
          <w:i/>
          <w:color w:val="404040" w:themeColor="text1" w:themeTint="BF"/>
          <w:szCs w:val="20"/>
        </w:rPr>
        <w:t xml:space="preserve"> the “</w:t>
      </w:r>
      <w:r w:rsidR="00475372">
        <w:rPr>
          <w:i/>
          <w:color w:val="404040" w:themeColor="text1" w:themeTint="BF"/>
          <w:szCs w:val="20"/>
        </w:rPr>
        <w:t xml:space="preserve">blessed life” </w:t>
      </w:r>
      <w:r w:rsidR="00E12A4E">
        <w:rPr>
          <w:i/>
          <w:color w:val="404040" w:themeColor="text1" w:themeTint="BF"/>
          <w:szCs w:val="20"/>
        </w:rPr>
        <w:t>compare with the world</w:t>
      </w:r>
      <w:r w:rsidR="008A606A">
        <w:rPr>
          <w:i/>
          <w:color w:val="404040" w:themeColor="text1" w:themeTint="BF"/>
          <w:szCs w:val="20"/>
        </w:rPr>
        <w:t>’</w:t>
      </w:r>
      <w:r w:rsidR="00E12A4E">
        <w:rPr>
          <w:i/>
          <w:color w:val="404040" w:themeColor="text1" w:themeTint="BF"/>
          <w:szCs w:val="20"/>
        </w:rPr>
        <w:t xml:space="preserve">s </w:t>
      </w:r>
      <w:r w:rsidR="00475372">
        <w:rPr>
          <w:i/>
          <w:color w:val="404040" w:themeColor="text1" w:themeTint="BF"/>
          <w:szCs w:val="20"/>
        </w:rPr>
        <w:t xml:space="preserve">picture </w:t>
      </w:r>
      <w:r w:rsidR="00B070D9">
        <w:rPr>
          <w:i/>
          <w:color w:val="404040" w:themeColor="text1" w:themeTint="BF"/>
          <w:szCs w:val="20"/>
        </w:rPr>
        <w:t>of</w:t>
      </w:r>
      <w:r w:rsidR="004666CC">
        <w:rPr>
          <w:i/>
          <w:color w:val="404040" w:themeColor="text1" w:themeTint="BF"/>
          <w:szCs w:val="20"/>
        </w:rPr>
        <w:t xml:space="preserve"> </w:t>
      </w:r>
      <w:r w:rsidR="008A606A">
        <w:rPr>
          <w:i/>
          <w:color w:val="404040" w:themeColor="text1" w:themeTint="BF"/>
          <w:szCs w:val="20"/>
        </w:rPr>
        <w:t>the “</w:t>
      </w:r>
      <w:r w:rsidR="00475372">
        <w:rPr>
          <w:i/>
          <w:color w:val="404040" w:themeColor="text1" w:themeTint="BF"/>
          <w:szCs w:val="20"/>
        </w:rPr>
        <w:t>blessed life”</w:t>
      </w:r>
      <w:r w:rsidR="00893533">
        <w:rPr>
          <w:i/>
          <w:color w:val="404040" w:themeColor="text1" w:themeTint="BF"/>
          <w:szCs w:val="20"/>
        </w:rPr>
        <w:t xml:space="preserve">? </w:t>
      </w:r>
    </w:p>
    <w:p w14:paraId="631EF12E" w14:textId="77777777" w:rsidR="00893533" w:rsidRDefault="00893533" w:rsidP="00CD0C66">
      <w:pPr>
        <w:pStyle w:val="ListParagraph"/>
        <w:spacing w:after="120"/>
        <w:ind w:left="360"/>
        <w:rPr>
          <w:i/>
          <w:color w:val="404040" w:themeColor="text1" w:themeTint="BF"/>
          <w:szCs w:val="20"/>
        </w:rPr>
      </w:pPr>
    </w:p>
    <w:p w14:paraId="351766FA" w14:textId="77777777" w:rsidR="00CD0C66" w:rsidRDefault="00CD0C66" w:rsidP="00CD0C66">
      <w:pPr>
        <w:pStyle w:val="ListParagraph"/>
        <w:spacing w:after="120"/>
        <w:ind w:left="360"/>
        <w:rPr>
          <w:i/>
          <w:color w:val="404040" w:themeColor="text1" w:themeTint="BF"/>
          <w:szCs w:val="20"/>
        </w:rPr>
      </w:pPr>
    </w:p>
    <w:p w14:paraId="5DD6428F" w14:textId="77777777" w:rsidR="00CD0C66" w:rsidRDefault="00CD0C66" w:rsidP="00CD0C66">
      <w:pPr>
        <w:pStyle w:val="ListParagraph"/>
        <w:spacing w:after="120"/>
        <w:ind w:left="360"/>
        <w:rPr>
          <w:i/>
          <w:color w:val="404040" w:themeColor="text1" w:themeTint="BF"/>
          <w:szCs w:val="20"/>
        </w:rPr>
      </w:pPr>
    </w:p>
    <w:p w14:paraId="7FC45B8F" w14:textId="77777777" w:rsidR="00CD0C66" w:rsidRDefault="00CD0C66" w:rsidP="00CD0C66">
      <w:pPr>
        <w:pStyle w:val="ListParagraph"/>
        <w:spacing w:after="120"/>
        <w:ind w:left="360"/>
        <w:rPr>
          <w:i/>
          <w:color w:val="404040" w:themeColor="text1" w:themeTint="BF"/>
          <w:szCs w:val="20"/>
        </w:rPr>
      </w:pPr>
    </w:p>
    <w:p w14:paraId="2AF98791" w14:textId="77777777" w:rsidR="00CD0C66" w:rsidRDefault="00CD0C66" w:rsidP="00CD0C66">
      <w:pPr>
        <w:pStyle w:val="ListParagraph"/>
        <w:spacing w:after="120"/>
        <w:ind w:left="360"/>
        <w:rPr>
          <w:i/>
          <w:color w:val="404040" w:themeColor="text1" w:themeTint="BF"/>
          <w:szCs w:val="20"/>
        </w:rPr>
      </w:pPr>
    </w:p>
    <w:p w14:paraId="41D2A103" w14:textId="77777777" w:rsidR="00B070D9" w:rsidRDefault="00B070D9" w:rsidP="00CD0C66">
      <w:pPr>
        <w:pStyle w:val="ListParagraph"/>
        <w:spacing w:after="120"/>
        <w:ind w:left="360"/>
        <w:rPr>
          <w:i/>
          <w:color w:val="404040" w:themeColor="text1" w:themeTint="BF"/>
          <w:szCs w:val="20"/>
        </w:rPr>
      </w:pPr>
    </w:p>
    <w:p w14:paraId="4877DA0A" w14:textId="77777777" w:rsidR="00893533" w:rsidRDefault="002B2F05" w:rsidP="00B8499E">
      <w:pPr>
        <w:pStyle w:val="ListParagraph"/>
        <w:numPr>
          <w:ilvl w:val="0"/>
          <w:numId w:val="3"/>
        </w:numPr>
        <w:spacing w:after="120"/>
        <w:rPr>
          <w:i/>
          <w:color w:val="404040" w:themeColor="text1" w:themeTint="BF"/>
          <w:szCs w:val="20"/>
        </w:rPr>
      </w:pPr>
      <w:r>
        <w:rPr>
          <w:i/>
          <w:color w:val="404040" w:themeColor="text1" w:themeTint="BF"/>
          <w:szCs w:val="20"/>
        </w:rPr>
        <w:t>What are the “blessed” contrasted with in these passages</w:t>
      </w:r>
      <w:r w:rsidR="00CD0C66">
        <w:rPr>
          <w:i/>
          <w:color w:val="404040" w:themeColor="text1" w:themeTint="BF"/>
          <w:szCs w:val="20"/>
        </w:rPr>
        <w:t>? Do you fi</w:t>
      </w:r>
      <w:r w:rsidR="00E12A4E">
        <w:rPr>
          <w:i/>
          <w:color w:val="404040" w:themeColor="text1" w:themeTint="BF"/>
          <w:szCs w:val="20"/>
        </w:rPr>
        <w:t xml:space="preserve">nd this comparison </w:t>
      </w:r>
      <w:r w:rsidR="00CD0C66">
        <w:rPr>
          <w:i/>
          <w:color w:val="404040" w:themeColor="text1" w:themeTint="BF"/>
          <w:szCs w:val="20"/>
        </w:rPr>
        <w:t>in your life</w:t>
      </w:r>
      <w:r w:rsidR="00B070D9">
        <w:rPr>
          <w:i/>
          <w:color w:val="404040" w:themeColor="text1" w:themeTint="BF"/>
          <w:szCs w:val="20"/>
        </w:rPr>
        <w:t xml:space="preserve"> or </w:t>
      </w:r>
      <w:r w:rsidR="00FD3FBE">
        <w:rPr>
          <w:i/>
          <w:color w:val="404040" w:themeColor="text1" w:themeTint="BF"/>
          <w:szCs w:val="20"/>
        </w:rPr>
        <w:t xml:space="preserve">in </w:t>
      </w:r>
      <w:r w:rsidR="00E12A4E">
        <w:rPr>
          <w:i/>
          <w:color w:val="404040" w:themeColor="text1" w:themeTint="BF"/>
          <w:szCs w:val="20"/>
        </w:rPr>
        <w:t xml:space="preserve">the </w:t>
      </w:r>
      <w:r w:rsidR="00B070D9">
        <w:rPr>
          <w:i/>
          <w:color w:val="404040" w:themeColor="text1" w:themeTint="BF"/>
          <w:szCs w:val="20"/>
        </w:rPr>
        <w:t>world today</w:t>
      </w:r>
      <w:r w:rsidR="00CD0C66">
        <w:rPr>
          <w:i/>
          <w:color w:val="404040" w:themeColor="text1" w:themeTint="BF"/>
          <w:szCs w:val="20"/>
        </w:rPr>
        <w:t xml:space="preserve">? </w:t>
      </w:r>
    </w:p>
    <w:p w14:paraId="38F48554" w14:textId="77777777" w:rsidR="00CD0C66" w:rsidRDefault="00CD0C66" w:rsidP="00CD0C66">
      <w:pPr>
        <w:spacing w:after="120"/>
        <w:rPr>
          <w:i/>
          <w:color w:val="404040" w:themeColor="text1" w:themeTint="BF"/>
          <w:szCs w:val="20"/>
        </w:rPr>
      </w:pPr>
    </w:p>
    <w:p w14:paraId="17ABBD3D" w14:textId="77777777" w:rsidR="00CD0C66" w:rsidRDefault="00CD0C66" w:rsidP="00CD0C66">
      <w:pPr>
        <w:spacing w:after="120"/>
        <w:rPr>
          <w:i/>
          <w:color w:val="404040" w:themeColor="text1" w:themeTint="BF"/>
          <w:szCs w:val="20"/>
        </w:rPr>
      </w:pPr>
    </w:p>
    <w:p w14:paraId="328778D8" w14:textId="77777777" w:rsidR="00CD0C66" w:rsidRPr="00CD0C66" w:rsidRDefault="00CD0C66" w:rsidP="00CD0C66">
      <w:pPr>
        <w:spacing w:after="120"/>
        <w:rPr>
          <w:i/>
          <w:color w:val="404040" w:themeColor="text1" w:themeTint="BF"/>
          <w:szCs w:val="20"/>
        </w:rPr>
      </w:pPr>
    </w:p>
    <w:p w14:paraId="1233CC57" w14:textId="77777777" w:rsidR="00CD0C66" w:rsidRDefault="00E12A4E" w:rsidP="00B8499E">
      <w:pPr>
        <w:pStyle w:val="ListParagraph"/>
        <w:numPr>
          <w:ilvl w:val="0"/>
          <w:numId w:val="3"/>
        </w:numPr>
        <w:spacing w:after="120"/>
        <w:rPr>
          <w:i/>
          <w:color w:val="404040" w:themeColor="text1" w:themeTint="BF"/>
          <w:szCs w:val="20"/>
        </w:rPr>
      </w:pPr>
      <w:r>
        <w:rPr>
          <w:i/>
          <w:color w:val="404040" w:themeColor="text1" w:themeTint="BF"/>
          <w:szCs w:val="20"/>
        </w:rPr>
        <w:t xml:space="preserve">Why do you think that in our culture </w:t>
      </w:r>
      <w:r w:rsidR="00CD0C66">
        <w:rPr>
          <w:i/>
          <w:color w:val="404040" w:themeColor="text1" w:themeTint="BF"/>
          <w:szCs w:val="20"/>
        </w:rPr>
        <w:t>it often feels like the “wicked” a</w:t>
      </w:r>
      <w:r w:rsidR="00FD3FBE">
        <w:rPr>
          <w:i/>
          <w:color w:val="404040" w:themeColor="text1" w:themeTint="BF"/>
          <w:szCs w:val="20"/>
        </w:rPr>
        <w:t xml:space="preserve">re </w:t>
      </w:r>
      <w:r w:rsidR="00D8451B">
        <w:rPr>
          <w:i/>
          <w:color w:val="404040" w:themeColor="text1" w:themeTint="BF"/>
          <w:szCs w:val="20"/>
        </w:rPr>
        <w:t xml:space="preserve">the ones </w:t>
      </w:r>
      <w:r w:rsidR="00FD3FBE">
        <w:rPr>
          <w:i/>
          <w:color w:val="404040" w:themeColor="text1" w:themeTint="BF"/>
          <w:szCs w:val="20"/>
        </w:rPr>
        <w:t>being blessed</w:t>
      </w:r>
      <w:r w:rsidR="00D8451B">
        <w:rPr>
          <w:i/>
          <w:color w:val="404040" w:themeColor="text1" w:themeTint="BF"/>
          <w:szCs w:val="20"/>
        </w:rPr>
        <w:t>, and the “blessed” are the ones being</w:t>
      </w:r>
      <w:r w:rsidR="00CD0C66">
        <w:rPr>
          <w:i/>
          <w:color w:val="404040" w:themeColor="text1" w:themeTint="BF"/>
          <w:szCs w:val="20"/>
        </w:rPr>
        <w:t xml:space="preserve"> cursed? </w:t>
      </w:r>
    </w:p>
    <w:p w14:paraId="6832DF39" w14:textId="77777777" w:rsidR="00CD0C66" w:rsidRDefault="00CD0C66" w:rsidP="00CD0C66">
      <w:pPr>
        <w:spacing w:after="120"/>
        <w:rPr>
          <w:i/>
          <w:color w:val="404040" w:themeColor="text1" w:themeTint="BF"/>
          <w:szCs w:val="20"/>
        </w:rPr>
      </w:pPr>
    </w:p>
    <w:p w14:paraId="02AA81B3" w14:textId="77777777" w:rsidR="00CD0C66" w:rsidRDefault="00CD0C66" w:rsidP="00CD0C66">
      <w:pPr>
        <w:spacing w:after="120"/>
        <w:rPr>
          <w:i/>
          <w:color w:val="404040" w:themeColor="text1" w:themeTint="BF"/>
          <w:szCs w:val="20"/>
        </w:rPr>
      </w:pPr>
    </w:p>
    <w:p w14:paraId="623E6A65" w14:textId="77777777" w:rsidR="00CD0C66" w:rsidRPr="00CD0C66" w:rsidRDefault="00CD0C66" w:rsidP="00CD0C66">
      <w:pPr>
        <w:spacing w:after="120"/>
        <w:rPr>
          <w:i/>
          <w:color w:val="404040" w:themeColor="text1" w:themeTint="BF"/>
          <w:szCs w:val="20"/>
        </w:rPr>
      </w:pPr>
    </w:p>
    <w:p w14:paraId="0F8491A5" w14:textId="77777777" w:rsidR="00CD0C66" w:rsidRDefault="00CD0C66" w:rsidP="00B8499E">
      <w:pPr>
        <w:pStyle w:val="ListParagraph"/>
        <w:numPr>
          <w:ilvl w:val="0"/>
          <w:numId w:val="3"/>
        </w:numPr>
        <w:spacing w:after="120"/>
        <w:rPr>
          <w:i/>
          <w:color w:val="404040" w:themeColor="text1" w:themeTint="BF"/>
          <w:szCs w:val="20"/>
        </w:rPr>
      </w:pPr>
      <w:r>
        <w:rPr>
          <w:i/>
          <w:color w:val="404040" w:themeColor="text1" w:themeTint="BF"/>
          <w:szCs w:val="20"/>
        </w:rPr>
        <w:t xml:space="preserve">Honestly evaluate yourself. Do you hunger and thirst </w:t>
      </w:r>
      <w:r w:rsidR="00E12A4E">
        <w:rPr>
          <w:i/>
          <w:color w:val="404040" w:themeColor="text1" w:themeTint="BF"/>
          <w:szCs w:val="20"/>
        </w:rPr>
        <w:t>more for the blessings of God</w:t>
      </w:r>
      <w:r w:rsidR="00D8451B">
        <w:rPr>
          <w:i/>
          <w:color w:val="404040" w:themeColor="text1" w:themeTint="BF"/>
          <w:szCs w:val="20"/>
        </w:rPr>
        <w:t>,</w:t>
      </w:r>
      <w:r w:rsidR="00E12A4E">
        <w:rPr>
          <w:i/>
          <w:color w:val="404040" w:themeColor="text1" w:themeTint="BF"/>
          <w:szCs w:val="20"/>
        </w:rPr>
        <w:t xml:space="preserve"> or the blessings of this</w:t>
      </w:r>
      <w:r>
        <w:rPr>
          <w:i/>
          <w:color w:val="404040" w:themeColor="text1" w:themeTint="BF"/>
          <w:szCs w:val="20"/>
        </w:rPr>
        <w:t xml:space="preserve"> world? </w:t>
      </w:r>
      <w:r w:rsidR="00211569">
        <w:rPr>
          <w:i/>
          <w:color w:val="404040" w:themeColor="text1" w:themeTint="BF"/>
          <w:szCs w:val="20"/>
        </w:rPr>
        <w:t xml:space="preserve">What steps could you take to hunger more for the blessings of God? </w:t>
      </w:r>
    </w:p>
    <w:p w14:paraId="6BD40F1A" w14:textId="77777777" w:rsidR="00893533" w:rsidRDefault="00893533" w:rsidP="00893533">
      <w:pPr>
        <w:spacing w:after="120"/>
        <w:rPr>
          <w:i/>
          <w:color w:val="404040" w:themeColor="text1" w:themeTint="BF"/>
          <w:szCs w:val="20"/>
        </w:rPr>
      </w:pPr>
    </w:p>
    <w:p w14:paraId="41544012" w14:textId="77777777" w:rsidR="00893533" w:rsidRDefault="00893533" w:rsidP="00893533">
      <w:pPr>
        <w:spacing w:after="120"/>
        <w:rPr>
          <w:i/>
          <w:color w:val="404040" w:themeColor="text1" w:themeTint="BF"/>
          <w:szCs w:val="20"/>
        </w:rPr>
      </w:pPr>
    </w:p>
    <w:bookmarkEnd w:id="13"/>
    <w:bookmarkEnd w:id="14"/>
    <w:p w14:paraId="582AD478" w14:textId="77777777" w:rsidR="000C5549" w:rsidRDefault="000C5549" w:rsidP="000C5549">
      <w:pPr>
        <w:ind w:left="360"/>
        <w:rPr>
          <w:rFonts w:eastAsia="Times New Roman" w:cs="Times New Roman"/>
          <w:i/>
          <w:color w:val="404041"/>
          <w:szCs w:val="20"/>
          <w:lang w:eastAsia="en-US"/>
        </w:rPr>
      </w:pPr>
    </w:p>
    <w:p w14:paraId="7E25E8F1" w14:textId="77777777" w:rsidR="00AA4022" w:rsidRDefault="00AA4022" w:rsidP="001A5BB5">
      <w:pPr>
        <w:rPr>
          <w:rFonts w:eastAsia="Times New Roman" w:cs="Times New Roman"/>
          <w:i/>
          <w:color w:val="404041"/>
          <w:szCs w:val="20"/>
          <w:lang w:eastAsia="en-US"/>
        </w:rPr>
      </w:pPr>
    </w:p>
    <w:p w14:paraId="0F664E3B" w14:textId="77777777" w:rsidR="001A5BB5" w:rsidRPr="0040483A" w:rsidRDefault="00690BEC" w:rsidP="001A5BB5">
      <w:pPr>
        <w:rPr>
          <w:rFonts w:cs="Times New Roman"/>
          <w:b/>
          <w:szCs w:val="20"/>
          <w:lang w:eastAsia="en-US"/>
        </w:rPr>
      </w:pPr>
      <w:r>
        <w:rPr>
          <w:rFonts w:cs="Times New Roman"/>
          <w:b/>
          <w:szCs w:val="20"/>
          <w:lang w:eastAsia="en-US"/>
        </w:rPr>
        <w:t>Digging Deeper:</w:t>
      </w:r>
    </w:p>
    <w:p w14:paraId="62D3D777" w14:textId="77777777" w:rsidR="001A5BB5" w:rsidRPr="0040483A" w:rsidRDefault="001A5BB5" w:rsidP="001A5BB5">
      <w:pPr>
        <w:rPr>
          <w:rFonts w:cs="Times New Roman"/>
          <w:szCs w:val="20"/>
          <w:lang w:eastAsia="en-US"/>
        </w:rPr>
      </w:pPr>
    </w:p>
    <w:p w14:paraId="73FDEC9C" w14:textId="77777777" w:rsidR="002C7EA1" w:rsidRDefault="002C7EA1" w:rsidP="001A5BB5">
      <w:pPr>
        <w:rPr>
          <w:rFonts w:cs="Times New Roman"/>
          <w:szCs w:val="20"/>
          <w:lang w:eastAsia="en-US"/>
        </w:rPr>
      </w:pPr>
    </w:p>
    <w:p w14:paraId="6F6B0A97" w14:textId="77777777" w:rsidR="00482742" w:rsidRPr="0040483A" w:rsidRDefault="00482742" w:rsidP="001A5BB5">
      <w:pPr>
        <w:rPr>
          <w:rFonts w:cs="Times New Roman"/>
          <w:szCs w:val="20"/>
          <w:lang w:eastAsia="en-US"/>
        </w:rPr>
      </w:pPr>
    </w:p>
    <w:p w14:paraId="78822EAD" w14:textId="77777777" w:rsidR="001A5BB5" w:rsidRPr="0040483A" w:rsidRDefault="001A5BB5" w:rsidP="00B8499E">
      <w:pPr>
        <w:pStyle w:val="ListParagraph"/>
        <w:numPr>
          <w:ilvl w:val="0"/>
          <w:numId w:val="1"/>
        </w:numPr>
        <w:ind w:left="360"/>
        <w:rPr>
          <w:rFonts w:cs="Times New Roman"/>
          <w:i/>
          <w:szCs w:val="20"/>
          <w:lang w:eastAsia="en-US"/>
        </w:rPr>
      </w:pPr>
      <w:r w:rsidRPr="0040483A">
        <w:rPr>
          <w:rFonts w:cs="Times New Roman"/>
          <w:i/>
          <w:szCs w:val="20"/>
          <w:lang w:eastAsia="en-US"/>
        </w:rPr>
        <w:t>What is one insight, observation, or truth that you are taking away from this st</w:t>
      </w:r>
      <w:r w:rsidR="00F75151" w:rsidRPr="0040483A">
        <w:rPr>
          <w:rFonts w:cs="Times New Roman"/>
          <w:i/>
          <w:szCs w:val="20"/>
          <w:lang w:eastAsia="en-US"/>
        </w:rPr>
        <w:t>udy</w:t>
      </w:r>
      <w:r w:rsidRPr="0040483A">
        <w:rPr>
          <w:rFonts w:cs="Times New Roman"/>
          <w:i/>
          <w:szCs w:val="20"/>
          <w:lang w:eastAsia="en-US"/>
        </w:rPr>
        <w:t xml:space="preserve">? </w:t>
      </w:r>
    </w:p>
    <w:p w14:paraId="35458B60" w14:textId="77777777" w:rsidR="00AA4022" w:rsidRDefault="00AA4022" w:rsidP="00AA4022">
      <w:pPr>
        <w:rPr>
          <w:rFonts w:cs="Times New Roman"/>
          <w:i/>
          <w:szCs w:val="20"/>
          <w:lang w:eastAsia="en-US"/>
        </w:rPr>
      </w:pPr>
    </w:p>
    <w:p w14:paraId="4800A456" w14:textId="77777777" w:rsidR="00E12A4E" w:rsidRPr="0040483A" w:rsidRDefault="00E12A4E" w:rsidP="00AA4022">
      <w:pPr>
        <w:rPr>
          <w:rFonts w:cs="Times New Roman"/>
          <w:i/>
          <w:szCs w:val="20"/>
          <w:lang w:eastAsia="en-US"/>
        </w:rPr>
      </w:pPr>
    </w:p>
    <w:p w14:paraId="5BAD5580" w14:textId="77777777" w:rsidR="001A5BB5" w:rsidRDefault="001A5BB5" w:rsidP="001A5BB5">
      <w:pPr>
        <w:ind w:left="360"/>
        <w:rPr>
          <w:rFonts w:cs="Times New Roman"/>
          <w:i/>
          <w:szCs w:val="20"/>
          <w:lang w:eastAsia="en-US"/>
        </w:rPr>
      </w:pPr>
    </w:p>
    <w:p w14:paraId="23B5FCAC" w14:textId="77777777" w:rsidR="0089280D" w:rsidRPr="0040483A" w:rsidRDefault="0089280D" w:rsidP="001A5BB5">
      <w:pPr>
        <w:ind w:left="360"/>
        <w:rPr>
          <w:rFonts w:cs="Times New Roman"/>
          <w:i/>
          <w:szCs w:val="20"/>
          <w:lang w:eastAsia="en-US"/>
        </w:rPr>
      </w:pPr>
    </w:p>
    <w:p w14:paraId="17AB1EEA" w14:textId="77777777" w:rsidR="001A5BB5" w:rsidRPr="0040483A" w:rsidRDefault="00D8451B" w:rsidP="00B8499E">
      <w:pPr>
        <w:pStyle w:val="ListParagraph"/>
        <w:numPr>
          <w:ilvl w:val="0"/>
          <w:numId w:val="1"/>
        </w:numPr>
        <w:ind w:left="360"/>
        <w:rPr>
          <w:rFonts w:cs="Times New Roman"/>
          <w:i/>
          <w:szCs w:val="20"/>
          <w:lang w:eastAsia="en-US"/>
        </w:rPr>
      </w:pPr>
      <w:r>
        <w:rPr>
          <w:rFonts w:cs="Times New Roman"/>
          <w:i/>
          <w:szCs w:val="20"/>
          <w:lang w:eastAsia="en-US"/>
        </w:rPr>
        <w:t xml:space="preserve">How has legalism or lukewarm Christianity affected your ability to experience the “blessed life”? </w:t>
      </w:r>
      <w:r w:rsidR="001A5BB5" w:rsidRPr="0040483A">
        <w:rPr>
          <w:rFonts w:cs="Times New Roman"/>
          <w:i/>
          <w:szCs w:val="20"/>
          <w:lang w:eastAsia="en-US"/>
        </w:rPr>
        <w:t xml:space="preserve"> </w:t>
      </w:r>
    </w:p>
    <w:p w14:paraId="1ACDB4FA" w14:textId="77777777" w:rsidR="00702F38" w:rsidRPr="00E57B53" w:rsidRDefault="009C0B86" w:rsidP="00E34C8C">
      <w:pPr>
        <w:jc w:val="center"/>
        <w:rPr>
          <w:rFonts w:ascii="Avenir Black" w:hAnsi="Avenir Black"/>
          <w:sz w:val="68"/>
          <w:szCs w:val="48"/>
          <w:u w:val="single"/>
        </w:rPr>
      </w:pPr>
      <w:r>
        <w:rPr>
          <w:rFonts w:ascii="Avenir Black" w:hAnsi="Avenir Black"/>
          <w:sz w:val="68"/>
          <w:szCs w:val="48"/>
          <w:u w:val="single"/>
        </w:rPr>
        <w:lastRenderedPageBreak/>
        <w:t xml:space="preserve">“Bless </w:t>
      </w:r>
      <w:r w:rsidR="00D86448">
        <w:rPr>
          <w:rFonts w:ascii="Avenir Black" w:hAnsi="Avenir Black"/>
          <w:sz w:val="68"/>
          <w:szCs w:val="48"/>
          <w:u w:val="single"/>
        </w:rPr>
        <w:t>T</w:t>
      </w:r>
      <w:r>
        <w:rPr>
          <w:rFonts w:ascii="Avenir Black" w:hAnsi="Avenir Black"/>
          <w:sz w:val="68"/>
          <w:szCs w:val="48"/>
          <w:u w:val="single"/>
        </w:rPr>
        <w:t>his Home”</w:t>
      </w:r>
    </w:p>
    <w:p w14:paraId="60A4969D" w14:textId="77777777" w:rsidR="009C0B86" w:rsidRDefault="009C0B86" w:rsidP="00E57B53">
      <w:pPr>
        <w:jc w:val="center"/>
        <w:rPr>
          <w:rFonts w:ascii="Avenir Book" w:hAnsi="Avenir Book"/>
          <w:sz w:val="32"/>
        </w:rPr>
      </w:pPr>
      <w:r>
        <w:rPr>
          <w:rFonts w:ascii="Avenir Book" w:hAnsi="Avenir Book"/>
          <w:sz w:val="32"/>
        </w:rPr>
        <w:t>“Hunger &amp; Thirst for Righteousness”</w:t>
      </w:r>
    </w:p>
    <w:p w14:paraId="2532DCEE" w14:textId="77777777" w:rsidR="00702F38" w:rsidRPr="00E57B53" w:rsidRDefault="009731B5" w:rsidP="00E57B53">
      <w:pPr>
        <w:jc w:val="center"/>
        <w:rPr>
          <w:rStyle w:val="s1"/>
          <w:rFonts w:ascii="Avenir Book" w:hAnsi="Avenir Book" w:cstheme="minorBidi"/>
          <w:sz w:val="32"/>
          <w:szCs w:val="24"/>
        </w:rPr>
      </w:pPr>
      <w:r>
        <w:rPr>
          <w:rFonts w:ascii="Avenir Book" w:hAnsi="Avenir Book"/>
          <w:sz w:val="32"/>
        </w:rPr>
        <w:t xml:space="preserve">Wave Church SD </w:t>
      </w:r>
      <w:r w:rsidR="00C671F9">
        <w:rPr>
          <w:rFonts w:ascii="Avenir Book" w:hAnsi="Avenir Book"/>
          <w:sz w:val="32"/>
        </w:rPr>
        <w:t xml:space="preserve"> </w:t>
      </w:r>
      <w:r>
        <w:rPr>
          <w:rFonts w:ascii="Avenir Book" w:hAnsi="Avenir Book"/>
          <w:sz w:val="32"/>
        </w:rPr>
        <w:t>|</w:t>
      </w:r>
      <w:r w:rsidR="00C671F9">
        <w:rPr>
          <w:rFonts w:ascii="Avenir Book" w:hAnsi="Avenir Book"/>
          <w:sz w:val="32"/>
        </w:rPr>
        <w:t xml:space="preserve"> </w:t>
      </w:r>
      <w:r>
        <w:rPr>
          <w:rFonts w:ascii="Avenir Book" w:hAnsi="Avenir Book"/>
          <w:sz w:val="32"/>
        </w:rPr>
        <w:t xml:space="preserve"> </w:t>
      </w:r>
      <w:r w:rsidR="009C0B86">
        <w:rPr>
          <w:rFonts w:ascii="Avenir Book" w:hAnsi="Avenir Book"/>
          <w:sz w:val="32"/>
        </w:rPr>
        <w:t>Aug. 6</w:t>
      </w:r>
      <w:r w:rsidR="009C0B86" w:rsidRPr="009C0B86">
        <w:rPr>
          <w:rFonts w:ascii="Avenir Book" w:hAnsi="Avenir Book"/>
          <w:sz w:val="32"/>
          <w:vertAlign w:val="superscript"/>
        </w:rPr>
        <w:t>th</w:t>
      </w:r>
      <w:r w:rsidR="00E57B53">
        <w:rPr>
          <w:rFonts w:ascii="Avenir Book" w:hAnsi="Avenir Book"/>
          <w:sz w:val="32"/>
        </w:rPr>
        <w:t>, 2017</w:t>
      </w:r>
    </w:p>
    <w:p w14:paraId="2B524C69" w14:textId="77777777" w:rsidR="009C0B86" w:rsidRDefault="009C0B86" w:rsidP="009C0B86">
      <w:pPr>
        <w:rPr>
          <w:rFonts w:ascii="Cambria" w:hAnsi="Cambria"/>
          <w:b/>
          <w:color w:val="000000" w:themeColor="text1"/>
          <w:sz w:val="24"/>
        </w:rPr>
      </w:pPr>
    </w:p>
    <w:p w14:paraId="0F4A2998" w14:textId="77777777" w:rsidR="009C0B86" w:rsidRDefault="009C0B86" w:rsidP="009C0B86">
      <w:pPr>
        <w:rPr>
          <w:rFonts w:ascii="Cambria" w:hAnsi="Cambria"/>
          <w:b/>
          <w:color w:val="000000" w:themeColor="text1"/>
          <w:sz w:val="24"/>
        </w:rPr>
      </w:pPr>
    </w:p>
    <w:p w14:paraId="2B2A70B4" w14:textId="77777777" w:rsidR="009C0B86" w:rsidRPr="009C0B86" w:rsidRDefault="009C0B86" w:rsidP="009C0B86">
      <w:pPr>
        <w:rPr>
          <w:rFonts w:ascii="Cambria" w:hAnsi="Cambria"/>
          <w:color w:val="000000" w:themeColor="text1"/>
          <w:szCs w:val="20"/>
        </w:rPr>
      </w:pPr>
      <w:r w:rsidRPr="009C0B86">
        <w:rPr>
          <w:rFonts w:ascii="Cambria" w:hAnsi="Cambria"/>
          <w:b/>
          <w:color w:val="000000" w:themeColor="text1"/>
          <w:szCs w:val="20"/>
        </w:rPr>
        <w:t xml:space="preserve">Matthew 5:6 (ESV) </w:t>
      </w:r>
      <w:r w:rsidRPr="009C0B86">
        <w:rPr>
          <w:rFonts w:ascii="Cambria" w:hAnsi="Cambria" w:cs="Arial"/>
          <w:bCs/>
          <w:i/>
          <w:color w:val="000000" w:themeColor="text1"/>
          <w:szCs w:val="20"/>
          <w:vertAlign w:val="superscript"/>
        </w:rPr>
        <w:t> </w:t>
      </w:r>
      <w:r w:rsidRPr="009C0B86">
        <w:rPr>
          <w:rFonts w:ascii="Cambria" w:hAnsi="Cambria"/>
          <w:i/>
          <w:color w:val="000000" w:themeColor="text1"/>
          <w:szCs w:val="20"/>
        </w:rPr>
        <w:t xml:space="preserve">“Blessed are those who hunger and thirst for righteousness, for they shall be satisfied. </w:t>
      </w:r>
    </w:p>
    <w:p w14:paraId="163283FB" w14:textId="77777777" w:rsidR="009C0B86" w:rsidRDefault="009C0B86" w:rsidP="006A02DE">
      <w:pPr>
        <w:widowControl w:val="0"/>
        <w:autoSpaceDE w:val="0"/>
        <w:autoSpaceDN w:val="0"/>
        <w:adjustRightInd w:val="0"/>
        <w:rPr>
          <w:rFonts w:ascii="Avenir Book" w:hAnsi="Avenir Book" w:cs="Tahoma"/>
          <w:color w:val="000000" w:themeColor="text1"/>
          <w:sz w:val="28"/>
          <w:szCs w:val="28"/>
        </w:rPr>
      </w:pPr>
    </w:p>
    <w:p w14:paraId="2AFDFED0" w14:textId="77777777" w:rsidR="009C0B86" w:rsidRPr="009C0B86" w:rsidRDefault="009C0B86" w:rsidP="009C0B86">
      <w:pPr>
        <w:jc w:val="center"/>
        <w:rPr>
          <w:rFonts w:ascii="Avenir Book" w:hAnsi="Avenir Book"/>
          <w:b/>
          <w:sz w:val="24"/>
        </w:rPr>
      </w:pPr>
      <w:r w:rsidRPr="009C0B86">
        <w:rPr>
          <w:rFonts w:ascii="Avenir Book" w:hAnsi="Avenir Book"/>
          <w:b/>
          <w:sz w:val="24"/>
        </w:rPr>
        <w:t>IN YOUR HOME, WHAT DO YOU HUNGER FOR?</w:t>
      </w:r>
    </w:p>
    <w:p w14:paraId="6D25481A" w14:textId="77777777" w:rsidR="009C0B86" w:rsidRDefault="009C0B86" w:rsidP="009C0B86">
      <w:pPr>
        <w:rPr>
          <w:rFonts w:ascii="Avenir Book" w:hAnsi="Avenir Book"/>
          <w:b/>
          <w:sz w:val="24"/>
        </w:rPr>
      </w:pPr>
    </w:p>
    <w:p w14:paraId="4A4C05C8" w14:textId="77777777" w:rsidR="00D014DE" w:rsidRPr="009C0B86" w:rsidRDefault="00D014DE" w:rsidP="009C0B86">
      <w:pPr>
        <w:rPr>
          <w:rFonts w:ascii="Avenir Book" w:hAnsi="Avenir Book"/>
          <w:b/>
          <w:sz w:val="24"/>
        </w:rPr>
      </w:pPr>
    </w:p>
    <w:p w14:paraId="618698B4" w14:textId="77777777" w:rsidR="009C0B86" w:rsidRPr="009C0B86" w:rsidRDefault="009C0B86" w:rsidP="009C0B86">
      <w:pPr>
        <w:rPr>
          <w:rFonts w:ascii="Avenir Book" w:hAnsi="Avenir Book"/>
          <w:b/>
          <w:color w:val="000000" w:themeColor="text1"/>
          <w:sz w:val="24"/>
          <w:u w:val="single"/>
        </w:rPr>
      </w:pPr>
      <w:r w:rsidRPr="009C0B86">
        <w:rPr>
          <w:rFonts w:ascii="Avenir Book" w:hAnsi="Avenir Book"/>
          <w:b/>
          <w:color w:val="000000" w:themeColor="text1"/>
          <w:sz w:val="24"/>
          <w:u w:val="single"/>
        </w:rPr>
        <w:t xml:space="preserve">WHAT DOESN’T WORK? </w:t>
      </w:r>
    </w:p>
    <w:p w14:paraId="039D236F" w14:textId="77777777" w:rsidR="009C0B86" w:rsidRPr="009C0B86" w:rsidRDefault="009C0B86" w:rsidP="009C0B86">
      <w:pPr>
        <w:rPr>
          <w:rFonts w:ascii="Avenir Book" w:hAnsi="Avenir Book"/>
          <w:b/>
          <w:color w:val="000000" w:themeColor="text1"/>
          <w:sz w:val="24"/>
          <w:u w:val="single"/>
        </w:rPr>
      </w:pPr>
    </w:p>
    <w:p w14:paraId="3E651E55" w14:textId="77777777" w:rsidR="009C0B86" w:rsidRPr="009C0B86" w:rsidRDefault="009C0B86" w:rsidP="00B8499E">
      <w:pPr>
        <w:pStyle w:val="ListParagraph"/>
        <w:numPr>
          <w:ilvl w:val="0"/>
          <w:numId w:val="4"/>
        </w:numPr>
        <w:ind w:left="360"/>
        <w:rPr>
          <w:rFonts w:ascii="Avenir Book" w:hAnsi="Avenir Book"/>
          <w:b/>
          <w:color w:val="000000" w:themeColor="text1"/>
          <w:sz w:val="24"/>
        </w:rPr>
      </w:pPr>
      <w:r w:rsidRPr="009C0B86">
        <w:rPr>
          <w:rFonts w:ascii="Avenir Book" w:hAnsi="Avenir Book"/>
          <w:b/>
          <w:color w:val="000000" w:themeColor="text1"/>
          <w:sz w:val="24"/>
          <w:u w:val="single"/>
        </w:rPr>
        <w:t>LEGALISTIC</w:t>
      </w:r>
      <w:r w:rsidRPr="009C0B86">
        <w:rPr>
          <w:rFonts w:ascii="Avenir Book" w:hAnsi="Avenir Book"/>
          <w:b/>
          <w:color w:val="000000" w:themeColor="text1"/>
          <w:sz w:val="24"/>
        </w:rPr>
        <w:t xml:space="preserve"> CHRIST</w:t>
      </w:r>
      <w:r w:rsidR="00AA3E17">
        <w:rPr>
          <w:rFonts w:ascii="Avenir Book" w:hAnsi="Avenir Book"/>
          <w:b/>
          <w:color w:val="000000" w:themeColor="text1"/>
          <w:sz w:val="24"/>
        </w:rPr>
        <w:t>I</w:t>
      </w:r>
      <w:r w:rsidRPr="009C0B86">
        <w:rPr>
          <w:rFonts w:ascii="Avenir Book" w:hAnsi="Avenir Book"/>
          <w:b/>
          <w:color w:val="000000" w:themeColor="text1"/>
          <w:sz w:val="24"/>
        </w:rPr>
        <w:t>ANITY</w:t>
      </w:r>
    </w:p>
    <w:p w14:paraId="484987E2" w14:textId="77777777" w:rsidR="009C0B86" w:rsidRDefault="009C0B86" w:rsidP="006A02DE">
      <w:pPr>
        <w:widowControl w:val="0"/>
        <w:autoSpaceDE w:val="0"/>
        <w:autoSpaceDN w:val="0"/>
        <w:adjustRightInd w:val="0"/>
        <w:rPr>
          <w:rFonts w:ascii="Avenir Book" w:hAnsi="Avenir Book" w:cs="Tahoma"/>
          <w:color w:val="000000" w:themeColor="text1"/>
          <w:sz w:val="28"/>
          <w:szCs w:val="28"/>
          <w:u w:val="single"/>
        </w:rPr>
      </w:pPr>
    </w:p>
    <w:p w14:paraId="47EEBD3F" w14:textId="77777777" w:rsidR="009C0B86" w:rsidRPr="009C0B86" w:rsidRDefault="009C0B86" w:rsidP="009C0B86">
      <w:pPr>
        <w:rPr>
          <w:rFonts w:ascii="Cambria" w:hAnsi="Cambria" w:cs="Times New Roman"/>
          <w:i/>
          <w:color w:val="000000" w:themeColor="text1"/>
          <w:szCs w:val="20"/>
        </w:rPr>
      </w:pPr>
      <w:r w:rsidRPr="009C0B86">
        <w:rPr>
          <w:rFonts w:ascii="Cambria" w:hAnsi="Cambria" w:cs="Arial"/>
          <w:b/>
          <w:bCs/>
          <w:szCs w:val="20"/>
        </w:rPr>
        <w:t>Matthew 23:27-28 (ESV)</w:t>
      </w:r>
      <w:r w:rsidRPr="009C0B86">
        <w:rPr>
          <w:rFonts w:ascii="Cambria" w:hAnsi="Cambria" w:cs="Arial"/>
          <w:bCs/>
          <w:i/>
          <w:color w:val="000000" w:themeColor="text1"/>
          <w:szCs w:val="20"/>
          <w:vertAlign w:val="superscript"/>
        </w:rPr>
        <w:t> </w:t>
      </w:r>
      <w:r w:rsidRPr="009C0B86">
        <w:rPr>
          <w:rFonts w:ascii="Cambria" w:hAnsi="Cambria" w:cs="Times New Roman"/>
          <w:i/>
          <w:color w:val="000000" w:themeColor="text1"/>
          <w:szCs w:val="20"/>
        </w:rPr>
        <w:t xml:space="preserve">“Woe to you, scribes and Pharisees, hypocrites! For you are like whitewashed tombs, which outwardly appear beautiful, but within are full of dead people’s bones and all uncleanness. </w:t>
      </w:r>
      <w:r w:rsidRPr="009C0B86">
        <w:rPr>
          <w:rFonts w:ascii="Cambria" w:hAnsi="Cambria" w:cs="Arial"/>
          <w:bCs/>
          <w:i/>
          <w:color w:val="000000" w:themeColor="text1"/>
          <w:szCs w:val="20"/>
          <w:vertAlign w:val="superscript"/>
        </w:rPr>
        <w:t>28 </w:t>
      </w:r>
      <w:r w:rsidRPr="009C0B86">
        <w:rPr>
          <w:rFonts w:ascii="Cambria" w:hAnsi="Cambria" w:cs="Times New Roman"/>
          <w:i/>
          <w:color w:val="000000" w:themeColor="text1"/>
          <w:szCs w:val="20"/>
        </w:rPr>
        <w:t>So you also outwardly appear righteous to others, but within you are full of hypocrisy and lawlessness. </w:t>
      </w:r>
    </w:p>
    <w:p w14:paraId="2CDEF30E" w14:textId="77777777" w:rsidR="009C0B86" w:rsidRDefault="009C0B86" w:rsidP="009C0B86">
      <w:pPr>
        <w:rPr>
          <w:rFonts w:ascii="Cambria" w:hAnsi="Cambria" w:cs="Times New Roman"/>
          <w:i/>
          <w:color w:val="000000" w:themeColor="text1"/>
          <w:sz w:val="24"/>
        </w:rPr>
      </w:pPr>
    </w:p>
    <w:p w14:paraId="001F1969" w14:textId="77777777" w:rsidR="009C0B86" w:rsidRPr="009C0B86" w:rsidRDefault="009C0B86" w:rsidP="009C0B86">
      <w:pPr>
        <w:rPr>
          <w:rFonts w:ascii="Cambria" w:hAnsi="Cambria" w:cs="Arial"/>
          <w:bCs/>
          <w:color w:val="000000" w:themeColor="text1"/>
          <w:sz w:val="24"/>
        </w:rPr>
      </w:pPr>
    </w:p>
    <w:p w14:paraId="441E82E6" w14:textId="77777777" w:rsidR="009C0B86" w:rsidRPr="009C0B86" w:rsidRDefault="009C0B86" w:rsidP="00B8499E">
      <w:pPr>
        <w:pStyle w:val="ListParagraph"/>
        <w:numPr>
          <w:ilvl w:val="0"/>
          <w:numId w:val="4"/>
        </w:numPr>
        <w:ind w:left="360"/>
        <w:rPr>
          <w:rFonts w:ascii="Avenir Book" w:hAnsi="Avenir Book"/>
          <w:b/>
          <w:color w:val="000000" w:themeColor="text1"/>
          <w:sz w:val="24"/>
        </w:rPr>
      </w:pPr>
      <w:r w:rsidRPr="009C0B86">
        <w:rPr>
          <w:rFonts w:ascii="Avenir Book" w:hAnsi="Avenir Book"/>
          <w:b/>
          <w:color w:val="000000" w:themeColor="text1"/>
          <w:sz w:val="24"/>
          <w:u w:val="single"/>
        </w:rPr>
        <w:t xml:space="preserve">LUKEWARM </w:t>
      </w:r>
      <w:r w:rsidRPr="009C0B86">
        <w:rPr>
          <w:rFonts w:ascii="Avenir Book" w:hAnsi="Avenir Book"/>
          <w:b/>
          <w:color w:val="000000" w:themeColor="text1"/>
          <w:sz w:val="24"/>
        </w:rPr>
        <w:t>CHRISTIANITY</w:t>
      </w:r>
    </w:p>
    <w:p w14:paraId="61907C68" w14:textId="77777777" w:rsidR="009C0B86" w:rsidRDefault="009C0B86" w:rsidP="006A02DE">
      <w:pPr>
        <w:widowControl w:val="0"/>
        <w:autoSpaceDE w:val="0"/>
        <w:autoSpaceDN w:val="0"/>
        <w:adjustRightInd w:val="0"/>
        <w:rPr>
          <w:rFonts w:ascii="Avenir Book" w:hAnsi="Avenir Book" w:cs="Tahoma"/>
          <w:color w:val="000000" w:themeColor="text1"/>
          <w:sz w:val="28"/>
          <w:szCs w:val="28"/>
          <w:u w:val="single"/>
        </w:rPr>
      </w:pPr>
    </w:p>
    <w:p w14:paraId="7F019B9C" w14:textId="77777777" w:rsidR="009C0B86" w:rsidRPr="009C0B86" w:rsidRDefault="009C0B86" w:rsidP="009C0B86">
      <w:pPr>
        <w:rPr>
          <w:rFonts w:ascii="Cambria" w:hAnsi="Cambria" w:cs="Arial"/>
          <w:bCs/>
          <w:color w:val="000000" w:themeColor="text1"/>
          <w:szCs w:val="20"/>
        </w:rPr>
      </w:pPr>
      <w:r w:rsidRPr="009C0B86">
        <w:rPr>
          <w:rFonts w:ascii="Cambria" w:hAnsi="Cambria" w:cs="Arial"/>
          <w:b/>
          <w:bCs/>
          <w:szCs w:val="20"/>
        </w:rPr>
        <w:t>Revelation 3:15</w:t>
      </w:r>
      <w:r w:rsidR="008A606A">
        <w:rPr>
          <w:rFonts w:ascii="Cambria" w:hAnsi="Cambria" w:cs="Arial"/>
          <w:b/>
          <w:bCs/>
          <w:szCs w:val="20"/>
        </w:rPr>
        <w:t xml:space="preserve"> </w:t>
      </w:r>
      <w:r w:rsidRPr="009C0B86">
        <w:rPr>
          <w:rFonts w:ascii="Cambria" w:hAnsi="Cambria" w:cs="Arial"/>
          <w:b/>
          <w:bCs/>
          <w:szCs w:val="20"/>
        </w:rPr>
        <w:t>(ESV)</w:t>
      </w:r>
      <w:r w:rsidRPr="009C0B86">
        <w:rPr>
          <w:rFonts w:ascii="Cambria" w:hAnsi="Cambria" w:cs="Arial"/>
          <w:bCs/>
          <w:i/>
          <w:color w:val="000000" w:themeColor="text1"/>
          <w:szCs w:val="20"/>
          <w:vertAlign w:val="superscript"/>
        </w:rPr>
        <w:t> </w:t>
      </w:r>
      <w:r w:rsidRPr="008A606A">
        <w:rPr>
          <w:rFonts w:ascii="Cambria" w:hAnsi="Cambria" w:cs="Times New Roman"/>
          <w:i/>
          <w:color w:val="000000" w:themeColor="text1"/>
          <w:szCs w:val="20"/>
        </w:rPr>
        <w:t>“‘I</w:t>
      </w:r>
      <w:r w:rsidRPr="009C0B86">
        <w:rPr>
          <w:rFonts w:ascii="Cambria" w:hAnsi="Cambria" w:cs="Times New Roman"/>
          <w:i/>
          <w:color w:val="000000" w:themeColor="text1"/>
          <w:szCs w:val="20"/>
        </w:rPr>
        <w:t xml:space="preserve"> know your works: you are neither cold nor hot. Would that you were either cold or hot! </w:t>
      </w:r>
      <w:r w:rsidRPr="009C0B86">
        <w:rPr>
          <w:rFonts w:ascii="Cambria" w:hAnsi="Cambria" w:cs="Arial"/>
          <w:bCs/>
          <w:i/>
          <w:color w:val="000000" w:themeColor="text1"/>
          <w:szCs w:val="20"/>
          <w:vertAlign w:val="superscript"/>
        </w:rPr>
        <w:t>16</w:t>
      </w:r>
      <w:r w:rsidRPr="009C0B86">
        <w:rPr>
          <w:rFonts w:ascii="Cambria" w:hAnsi="Cambria" w:cs="Arial"/>
          <w:bCs/>
          <w:i/>
          <w:color w:val="000000" w:themeColor="text1"/>
          <w:szCs w:val="20"/>
        </w:rPr>
        <w:t> </w:t>
      </w:r>
      <w:r w:rsidRPr="009C0B86">
        <w:rPr>
          <w:rFonts w:ascii="Cambria" w:hAnsi="Cambria" w:cs="Times New Roman"/>
          <w:i/>
          <w:color w:val="000000" w:themeColor="text1"/>
          <w:szCs w:val="20"/>
        </w:rPr>
        <w:t xml:space="preserve">So, because you are lukewarm, and neither hot nor cold, I will spit you out of my mouth. </w:t>
      </w:r>
      <w:r w:rsidRPr="009C0B86">
        <w:rPr>
          <w:rFonts w:ascii="Cambria" w:hAnsi="Cambria" w:cs="Arial"/>
          <w:bCs/>
          <w:i/>
          <w:color w:val="000000" w:themeColor="text1"/>
          <w:szCs w:val="20"/>
          <w:vertAlign w:val="superscript"/>
        </w:rPr>
        <w:t>17</w:t>
      </w:r>
      <w:r w:rsidRPr="009C0B86">
        <w:rPr>
          <w:rFonts w:ascii="Cambria" w:hAnsi="Cambria" w:cs="Arial"/>
          <w:bCs/>
          <w:i/>
          <w:color w:val="000000" w:themeColor="text1"/>
          <w:szCs w:val="20"/>
        </w:rPr>
        <w:t> </w:t>
      </w:r>
      <w:r w:rsidRPr="009C0B86">
        <w:rPr>
          <w:rFonts w:ascii="Cambria" w:hAnsi="Cambria" w:cs="Times New Roman"/>
          <w:i/>
          <w:color w:val="000000" w:themeColor="text1"/>
          <w:szCs w:val="20"/>
        </w:rPr>
        <w:t>For you say, I am rich, I have prospered, and I need nothing, not realizing that you are wretched, pitiable, poor, blind, and naked.</w:t>
      </w:r>
    </w:p>
    <w:p w14:paraId="7BBBBD35" w14:textId="77777777" w:rsidR="009C0B86" w:rsidRDefault="009C0B86" w:rsidP="006A02DE">
      <w:pPr>
        <w:widowControl w:val="0"/>
        <w:autoSpaceDE w:val="0"/>
        <w:autoSpaceDN w:val="0"/>
        <w:adjustRightInd w:val="0"/>
        <w:rPr>
          <w:rFonts w:ascii="Avenir Book" w:hAnsi="Avenir Book" w:cs="Tahoma"/>
          <w:color w:val="000000" w:themeColor="text1"/>
          <w:sz w:val="28"/>
          <w:szCs w:val="28"/>
          <w:u w:val="single"/>
        </w:rPr>
      </w:pPr>
    </w:p>
    <w:p w14:paraId="6C569F19" w14:textId="77777777" w:rsidR="009C0B86" w:rsidRPr="009C0B86" w:rsidRDefault="009C0B86" w:rsidP="009C0B86">
      <w:pPr>
        <w:pStyle w:val="ListParagraph"/>
        <w:ind w:left="0"/>
        <w:rPr>
          <w:rFonts w:ascii="Avenir Book" w:hAnsi="Avenir Book"/>
          <w:b/>
          <w:color w:val="000000" w:themeColor="text1"/>
          <w:sz w:val="24"/>
          <w:u w:val="single"/>
        </w:rPr>
      </w:pPr>
      <w:r w:rsidRPr="009C0B86">
        <w:rPr>
          <w:rFonts w:ascii="Avenir Book" w:hAnsi="Avenir Book"/>
          <w:b/>
          <w:color w:val="000000" w:themeColor="text1"/>
          <w:sz w:val="24"/>
          <w:u w:val="single"/>
        </w:rPr>
        <w:t xml:space="preserve">WHAT DOES WORK? </w:t>
      </w:r>
    </w:p>
    <w:p w14:paraId="5222843B" w14:textId="77777777" w:rsidR="009C0B86" w:rsidRPr="009C0B86" w:rsidRDefault="009C0B86" w:rsidP="006A02DE">
      <w:pPr>
        <w:widowControl w:val="0"/>
        <w:autoSpaceDE w:val="0"/>
        <w:autoSpaceDN w:val="0"/>
        <w:adjustRightInd w:val="0"/>
        <w:rPr>
          <w:rFonts w:ascii="Avenir Book" w:hAnsi="Avenir Book" w:cs="Tahoma"/>
          <w:color w:val="000000" w:themeColor="text1"/>
          <w:sz w:val="28"/>
          <w:szCs w:val="28"/>
          <w:u w:val="single"/>
        </w:rPr>
      </w:pPr>
    </w:p>
    <w:p w14:paraId="1137B8E8" w14:textId="77777777" w:rsidR="009C0B86" w:rsidRPr="009C0B86" w:rsidRDefault="009C0B86" w:rsidP="009C0B86">
      <w:pPr>
        <w:pStyle w:val="ListParagraph"/>
        <w:spacing w:line="360" w:lineRule="auto"/>
        <w:ind w:left="0"/>
        <w:jc w:val="center"/>
        <w:rPr>
          <w:rFonts w:ascii="Avenir Book" w:hAnsi="Avenir Book"/>
          <w:b/>
          <w:color w:val="000000" w:themeColor="text1"/>
          <w:sz w:val="24"/>
        </w:rPr>
      </w:pPr>
      <w:r w:rsidRPr="009C0B86">
        <w:rPr>
          <w:rFonts w:ascii="Avenir Book" w:hAnsi="Avenir Book"/>
          <w:b/>
          <w:color w:val="000000" w:themeColor="text1"/>
          <w:sz w:val="24"/>
        </w:rPr>
        <w:t xml:space="preserve">WE ARE NOT JUST A </w:t>
      </w:r>
      <w:r w:rsidR="00FD3FBE">
        <w:rPr>
          <w:rFonts w:ascii="Avenir Book" w:hAnsi="Avenir Book"/>
          <w:b/>
          <w:color w:val="000000" w:themeColor="text1"/>
          <w:sz w:val="24"/>
          <w:u w:val="single"/>
        </w:rPr>
        <w:t>CHRIS</w:t>
      </w:r>
      <w:r w:rsidRPr="009C0B86">
        <w:rPr>
          <w:rFonts w:ascii="Avenir Book" w:hAnsi="Avenir Book"/>
          <w:b/>
          <w:color w:val="000000" w:themeColor="text1"/>
          <w:sz w:val="24"/>
          <w:u w:val="single"/>
        </w:rPr>
        <w:t>T</w:t>
      </w:r>
      <w:r w:rsidR="00FD3FBE">
        <w:rPr>
          <w:rFonts w:ascii="Avenir Book" w:hAnsi="Avenir Book"/>
          <w:b/>
          <w:color w:val="000000" w:themeColor="text1"/>
          <w:sz w:val="24"/>
          <w:u w:val="single"/>
        </w:rPr>
        <w:t>I</w:t>
      </w:r>
      <w:r w:rsidRPr="009C0B86">
        <w:rPr>
          <w:rFonts w:ascii="Avenir Book" w:hAnsi="Avenir Book"/>
          <w:b/>
          <w:color w:val="000000" w:themeColor="text1"/>
          <w:sz w:val="24"/>
          <w:u w:val="single"/>
        </w:rPr>
        <w:t xml:space="preserve">AN </w:t>
      </w:r>
      <w:r w:rsidR="00A958F0">
        <w:rPr>
          <w:rFonts w:ascii="Avenir Book" w:hAnsi="Avenir Book"/>
          <w:b/>
          <w:color w:val="000000" w:themeColor="text1"/>
          <w:sz w:val="24"/>
        </w:rPr>
        <w:t>FAMILY,</w:t>
      </w:r>
    </w:p>
    <w:p w14:paraId="21BD5E38" w14:textId="77777777" w:rsidR="009C0B86" w:rsidRPr="009C0B86" w:rsidRDefault="009C0B86" w:rsidP="009C0B86">
      <w:pPr>
        <w:pStyle w:val="ListParagraph"/>
        <w:spacing w:line="360" w:lineRule="auto"/>
        <w:ind w:left="0"/>
        <w:jc w:val="center"/>
        <w:rPr>
          <w:rFonts w:ascii="Avenir Book" w:hAnsi="Avenir Book"/>
          <w:b/>
          <w:color w:val="000000" w:themeColor="text1"/>
          <w:sz w:val="24"/>
        </w:rPr>
      </w:pPr>
      <w:r w:rsidRPr="009C0B86">
        <w:rPr>
          <w:rFonts w:ascii="Avenir Book" w:hAnsi="Avenir Book"/>
          <w:b/>
          <w:color w:val="000000" w:themeColor="text1"/>
          <w:sz w:val="24"/>
        </w:rPr>
        <w:t xml:space="preserve">WE ARE A </w:t>
      </w:r>
      <w:r w:rsidRPr="009C0B86">
        <w:rPr>
          <w:rFonts w:ascii="Avenir Book" w:hAnsi="Avenir Book"/>
          <w:b/>
          <w:color w:val="000000" w:themeColor="text1"/>
          <w:sz w:val="24"/>
          <w:u w:val="single"/>
        </w:rPr>
        <w:t>CHRIST-</w:t>
      </w:r>
      <w:r w:rsidR="008A606A">
        <w:rPr>
          <w:rFonts w:ascii="Avenir Book" w:hAnsi="Avenir Book"/>
          <w:b/>
          <w:color w:val="000000" w:themeColor="text1"/>
          <w:sz w:val="24"/>
          <w:u w:val="single"/>
        </w:rPr>
        <w:t xml:space="preserve"> </w:t>
      </w:r>
      <w:r w:rsidRPr="009C0B86">
        <w:rPr>
          <w:rFonts w:ascii="Avenir Book" w:hAnsi="Avenir Book"/>
          <w:b/>
          <w:color w:val="000000" w:themeColor="text1"/>
          <w:sz w:val="24"/>
          <w:u w:val="single"/>
        </w:rPr>
        <w:t>CENTERED</w:t>
      </w:r>
      <w:r w:rsidRPr="009C0B86">
        <w:rPr>
          <w:rFonts w:ascii="Avenir Book" w:hAnsi="Avenir Book"/>
          <w:b/>
          <w:color w:val="000000" w:themeColor="text1"/>
          <w:sz w:val="24"/>
        </w:rPr>
        <w:t xml:space="preserve"> HOME.</w:t>
      </w:r>
    </w:p>
    <w:p w14:paraId="78D45E2F" w14:textId="77777777" w:rsidR="009C0B86" w:rsidRPr="009C0B86" w:rsidRDefault="009C0B86" w:rsidP="009C0B86">
      <w:pPr>
        <w:rPr>
          <w:rFonts w:ascii="Cambria" w:hAnsi="Cambria"/>
          <w:i/>
          <w:color w:val="000000" w:themeColor="text1"/>
          <w:szCs w:val="20"/>
        </w:rPr>
      </w:pPr>
      <w:r w:rsidRPr="009C0B86">
        <w:rPr>
          <w:rFonts w:ascii="Cambria" w:hAnsi="Cambria"/>
          <w:b/>
          <w:color w:val="000000" w:themeColor="text1"/>
          <w:szCs w:val="20"/>
        </w:rPr>
        <w:lastRenderedPageBreak/>
        <w:t xml:space="preserve">Psalm 1:1-6 (ESV) </w:t>
      </w:r>
      <w:r w:rsidRPr="009C0B86">
        <w:rPr>
          <w:rFonts w:ascii="Cambria" w:hAnsi="Cambria"/>
          <w:bCs/>
          <w:i/>
          <w:color w:val="000000" w:themeColor="text1"/>
          <w:szCs w:val="20"/>
        </w:rPr>
        <w:t> </w:t>
      </w:r>
      <w:r w:rsidRPr="009C0B86">
        <w:rPr>
          <w:rFonts w:ascii="Cambria" w:hAnsi="Cambria"/>
          <w:i/>
          <w:color w:val="000000" w:themeColor="text1"/>
          <w:szCs w:val="20"/>
        </w:rPr>
        <w:t>Blessed is the man who walks not in the counsel of the wicked, nor stands in the way of sinners, nor sits in the seat of scoffers; </w:t>
      </w:r>
      <w:r w:rsidRPr="009C0B86">
        <w:rPr>
          <w:rFonts w:ascii="Cambria" w:hAnsi="Cambria"/>
          <w:bCs/>
          <w:i/>
          <w:color w:val="000000" w:themeColor="text1"/>
          <w:szCs w:val="20"/>
          <w:vertAlign w:val="superscript"/>
        </w:rPr>
        <w:t>2 </w:t>
      </w:r>
      <w:r w:rsidRPr="009C0B86">
        <w:rPr>
          <w:rFonts w:ascii="Cambria" w:hAnsi="Cambria"/>
          <w:i/>
          <w:color w:val="000000" w:themeColor="text1"/>
          <w:szCs w:val="20"/>
        </w:rPr>
        <w:t>but his delight is in the law of the Lord, and on his law he meditates day and night. </w:t>
      </w:r>
      <w:r w:rsidRPr="009C0B86">
        <w:rPr>
          <w:rFonts w:ascii="Cambria" w:hAnsi="Cambria"/>
          <w:bCs/>
          <w:i/>
          <w:color w:val="000000" w:themeColor="text1"/>
          <w:szCs w:val="20"/>
          <w:vertAlign w:val="superscript"/>
        </w:rPr>
        <w:t>3 </w:t>
      </w:r>
      <w:r w:rsidRPr="009C0B86">
        <w:rPr>
          <w:rFonts w:ascii="Cambria" w:hAnsi="Cambria"/>
          <w:i/>
          <w:color w:val="000000" w:themeColor="text1"/>
          <w:szCs w:val="20"/>
        </w:rPr>
        <w:t>He is like a tree planted by streams of water that yields its fruit in its season, and its leaf does not wither. In all that he does, he prospers. </w:t>
      </w:r>
      <w:r w:rsidRPr="009C0B86">
        <w:rPr>
          <w:rFonts w:ascii="Cambria" w:hAnsi="Cambria"/>
          <w:bCs/>
          <w:i/>
          <w:color w:val="000000" w:themeColor="text1"/>
          <w:szCs w:val="20"/>
          <w:vertAlign w:val="superscript"/>
        </w:rPr>
        <w:t>4 </w:t>
      </w:r>
      <w:r w:rsidRPr="009C0B86">
        <w:rPr>
          <w:rFonts w:ascii="Cambria" w:hAnsi="Cambria"/>
          <w:i/>
          <w:color w:val="000000" w:themeColor="text1"/>
          <w:szCs w:val="20"/>
        </w:rPr>
        <w:t>The wicked are not so, but are like chaff that the wind drives away. </w:t>
      </w:r>
      <w:r w:rsidRPr="009C0B86">
        <w:rPr>
          <w:rFonts w:ascii="Cambria" w:hAnsi="Cambria"/>
          <w:bCs/>
          <w:i/>
          <w:color w:val="000000" w:themeColor="text1"/>
          <w:szCs w:val="20"/>
          <w:vertAlign w:val="superscript"/>
        </w:rPr>
        <w:t>5 </w:t>
      </w:r>
      <w:r w:rsidRPr="009C0B86">
        <w:rPr>
          <w:rFonts w:ascii="Cambria" w:hAnsi="Cambria"/>
          <w:i/>
          <w:color w:val="000000" w:themeColor="text1"/>
          <w:szCs w:val="20"/>
        </w:rPr>
        <w:t>Therefore the wicked will not stand in the judgment, nor sinners in the congregation of the righteous; </w:t>
      </w:r>
      <w:r w:rsidRPr="009C0B86">
        <w:rPr>
          <w:rFonts w:ascii="Cambria" w:hAnsi="Cambria"/>
          <w:bCs/>
          <w:i/>
          <w:color w:val="000000" w:themeColor="text1"/>
          <w:szCs w:val="20"/>
          <w:vertAlign w:val="superscript"/>
        </w:rPr>
        <w:t>6 </w:t>
      </w:r>
      <w:r w:rsidRPr="009C0B86">
        <w:rPr>
          <w:rFonts w:ascii="Cambria" w:hAnsi="Cambria"/>
          <w:i/>
          <w:color w:val="000000" w:themeColor="text1"/>
          <w:szCs w:val="20"/>
        </w:rPr>
        <w:t xml:space="preserve">for the Lord </w:t>
      </w:r>
      <w:r w:rsidR="005766A3">
        <w:rPr>
          <w:rFonts w:ascii="Cambria" w:hAnsi="Cambria"/>
          <w:i/>
          <w:color w:val="000000" w:themeColor="text1"/>
          <w:szCs w:val="20"/>
        </w:rPr>
        <w:t xml:space="preserve">knows the way of the righteous, </w:t>
      </w:r>
      <w:r w:rsidRPr="009C0B86">
        <w:rPr>
          <w:rFonts w:ascii="Cambria" w:hAnsi="Cambria"/>
          <w:i/>
          <w:color w:val="000000" w:themeColor="text1"/>
          <w:szCs w:val="20"/>
        </w:rPr>
        <w:t>but the way of the wicked will perish. </w:t>
      </w:r>
    </w:p>
    <w:p w14:paraId="062E3B19" w14:textId="77777777" w:rsidR="009C0B86" w:rsidRDefault="009C0B86" w:rsidP="006A02DE">
      <w:pPr>
        <w:widowControl w:val="0"/>
        <w:autoSpaceDE w:val="0"/>
        <w:autoSpaceDN w:val="0"/>
        <w:adjustRightInd w:val="0"/>
        <w:rPr>
          <w:rFonts w:ascii="Avenir Book" w:hAnsi="Avenir Book" w:cs="Tahoma"/>
          <w:color w:val="000000" w:themeColor="text1"/>
          <w:sz w:val="28"/>
          <w:szCs w:val="28"/>
          <w:u w:val="single"/>
        </w:rPr>
      </w:pPr>
    </w:p>
    <w:p w14:paraId="369DD1AD" w14:textId="77777777" w:rsidR="009C0B86" w:rsidRDefault="009C0B86" w:rsidP="009C0B86">
      <w:pPr>
        <w:pStyle w:val="ListParagraph"/>
        <w:spacing w:line="360" w:lineRule="auto"/>
        <w:ind w:left="0"/>
        <w:jc w:val="center"/>
        <w:rPr>
          <w:rFonts w:ascii="Avenir Book" w:eastAsiaTheme="minorHAnsi" w:hAnsi="Avenir Book"/>
          <w:b/>
          <w:color w:val="000000" w:themeColor="text1"/>
          <w:sz w:val="24"/>
          <w:lang w:eastAsia="en-US"/>
        </w:rPr>
      </w:pPr>
      <w:r w:rsidRPr="009C0B86">
        <w:rPr>
          <w:rFonts w:ascii="Avenir Book" w:eastAsiaTheme="minorHAnsi" w:hAnsi="Avenir Book"/>
          <w:b/>
          <w:color w:val="000000" w:themeColor="text1"/>
          <w:sz w:val="24"/>
          <w:lang w:eastAsia="en-US"/>
        </w:rPr>
        <w:t xml:space="preserve">HELP YOUR FAMILY </w:t>
      </w:r>
      <w:r w:rsidRPr="009C0B86">
        <w:rPr>
          <w:rFonts w:ascii="Avenir Book" w:eastAsiaTheme="minorHAnsi" w:hAnsi="Avenir Book"/>
          <w:b/>
          <w:color w:val="000000" w:themeColor="text1"/>
          <w:sz w:val="24"/>
          <w:u w:val="single"/>
          <w:lang w:eastAsia="en-US"/>
        </w:rPr>
        <w:t>DELIGHT</w:t>
      </w:r>
    </w:p>
    <w:p w14:paraId="5F819809" w14:textId="77777777" w:rsidR="009C0B86" w:rsidRDefault="009C0B86" w:rsidP="005766A3">
      <w:pPr>
        <w:pStyle w:val="ListParagraph"/>
        <w:spacing w:line="360" w:lineRule="auto"/>
        <w:ind w:left="0"/>
        <w:jc w:val="center"/>
        <w:rPr>
          <w:rFonts w:ascii="Avenir Book" w:eastAsiaTheme="minorHAnsi" w:hAnsi="Avenir Book"/>
          <w:b/>
          <w:color w:val="000000" w:themeColor="text1"/>
          <w:sz w:val="24"/>
          <w:u w:val="single"/>
          <w:lang w:eastAsia="en-US"/>
        </w:rPr>
      </w:pPr>
      <w:r w:rsidRPr="009C0B86">
        <w:rPr>
          <w:rFonts w:ascii="Avenir Book" w:eastAsiaTheme="minorHAnsi" w:hAnsi="Avenir Book"/>
          <w:b/>
          <w:color w:val="000000" w:themeColor="text1"/>
          <w:sz w:val="24"/>
          <w:lang w:eastAsia="en-US"/>
        </w:rPr>
        <w:t xml:space="preserve">IN THEIR RELATIONSHIP WITH </w:t>
      </w:r>
      <w:r w:rsidRPr="009C0B86">
        <w:rPr>
          <w:rFonts w:ascii="Avenir Book" w:eastAsiaTheme="minorHAnsi" w:hAnsi="Avenir Book"/>
          <w:b/>
          <w:color w:val="000000" w:themeColor="text1"/>
          <w:sz w:val="24"/>
          <w:u w:val="single"/>
          <w:lang w:eastAsia="en-US"/>
        </w:rPr>
        <w:t>GOD</w:t>
      </w:r>
    </w:p>
    <w:p w14:paraId="09B28856" w14:textId="77777777" w:rsidR="005766A3" w:rsidRPr="009C0B86" w:rsidRDefault="005766A3" w:rsidP="005766A3">
      <w:pPr>
        <w:pStyle w:val="ListParagraph"/>
        <w:spacing w:line="360" w:lineRule="auto"/>
        <w:ind w:left="0"/>
        <w:jc w:val="center"/>
        <w:rPr>
          <w:rFonts w:ascii="Avenir Book" w:eastAsiaTheme="minorHAnsi" w:hAnsi="Avenir Book"/>
          <w:b/>
          <w:color w:val="000000" w:themeColor="text1"/>
          <w:sz w:val="24"/>
          <w:u w:val="single"/>
          <w:lang w:eastAsia="en-US"/>
        </w:rPr>
      </w:pPr>
    </w:p>
    <w:p w14:paraId="2124F069" w14:textId="77777777" w:rsidR="009C0B86" w:rsidRPr="009C0B86" w:rsidRDefault="009C0B86" w:rsidP="00B8499E">
      <w:pPr>
        <w:pStyle w:val="ListParagraph"/>
        <w:numPr>
          <w:ilvl w:val="0"/>
          <w:numId w:val="5"/>
        </w:numPr>
        <w:ind w:left="360"/>
        <w:rPr>
          <w:rFonts w:ascii="Avenir Book" w:eastAsiaTheme="minorHAnsi" w:hAnsi="Avenir Book"/>
          <w:b/>
          <w:color w:val="000000" w:themeColor="text1"/>
          <w:sz w:val="24"/>
          <w:lang w:eastAsia="en-US"/>
        </w:rPr>
      </w:pPr>
      <w:r w:rsidRPr="009C0B86">
        <w:rPr>
          <w:rFonts w:ascii="Avenir Book" w:eastAsiaTheme="minorHAnsi" w:hAnsi="Avenir Book"/>
          <w:b/>
          <w:color w:val="000000" w:themeColor="text1"/>
          <w:sz w:val="24"/>
          <w:lang w:eastAsia="en-US"/>
        </w:rPr>
        <w:t xml:space="preserve">INVOLVE GOD IN YOUR </w:t>
      </w:r>
      <w:r w:rsidRPr="009C0B86">
        <w:rPr>
          <w:rFonts w:ascii="Avenir Book" w:eastAsiaTheme="minorHAnsi" w:hAnsi="Avenir Book"/>
          <w:b/>
          <w:color w:val="000000" w:themeColor="text1"/>
          <w:sz w:val="24"/>
          <w:u w:val="single"/>
          <w:lang w:eastAsia="en-US"/>
        </w:rPr>
        <w:t>DAILY</w:t>
      </w:r>
      <w:r w:rsidR="005766A3">
        <w:rPr>
          <w:rFonts w:ascii="Avenir Book" w:eastAsiaTheme="minorHAnsi" w:hAnsi="Avenir Book"/>
          <w:b/>
          <w:color w:val="000000" w:themeColor="text1"/>
          <w:sz w:val="24"/>
          <w:lang w:eastAsia="en-US"/>
        </w:rPr>
        <w:t xml:space="preserve"> CONVERSA</w:t>
      </w:r>
      <w:r w:rsidRPr="009C0B86">
        <w:rPr>
          <w:rFonts w:ascii="Avenir Book" w:eastAsiaTheme="minorHAnsi" w:hAnsi="Avenir Book"/>
          <w:b/>
          <w:color w:val="000000" w:themeColor="text1"/>
          <w:sz w:val="24"/>
          <w:lang w:eastAsia="en-US"/>
        </w:rPr>
        <w:t>TIONS</w:t>
      </w:r>
    </w:p>
    <w:p w14:paraId="2127A338" w14:textId="77777777" w:rsidR="009C0B86" w:rsidRDefault="009C0B86" w:rsidP="009C0B86">
      <w:pPr>
        <w:rPr>
          <w:rFonts w:ascii="Cambria" w:hAnsi="Cambria" w:cs="Arial"/>
          <w:b/>
          <w:bCs/>
        </w:rPr>
      </w:pPr>
    </w:p>
    <w:p w14:paraId="08AD623B" w14:textId="77777777" w:rsidR="009C0B86" w:rsidRPr="009C0B86" w:rsidRDefault="003342D7" w:rsidP="009C0B86">
      <w:pPr>
        <w:rPr>
          <w:rFonts w:ascii="Cambria" w:hAnsi="Cambria" w:cs="Arial"/>
          <w:bCs/>
          <w:color w:val="000000" w:themeColor="text1"/>
        </w:rPr>
      </w:pPr>
      <w:r w:rsidRPr="009C0B86">
        <w:rPr>
          <w:rFonts w:ascii="Cambria" w:hAnsi="Cambria" w:cs="Arial"/>
          <w:b/>
          <w:bCs/>
        </w:rPr>
        <w:t>Deuteronomy</w:t>
      </w:r>
      <w:r w:rsidR="009C0B86" w:rsidRPr="009C0B86">
        <w:rPr>
          <w:rFonts w:ascii="Cambria" w:hAnsi="Cambria" w:cs="Arial"/>
          <w:b/>
          <w:bCs/>
        </w:rPr>
        <w:t xml:space="preserve"> 11:19-21</w:t>
      </w:r>
      <w:r w:rsidR="008A606A">
        <w:rPr>
          <w:rFonts w:ascii="Cambria" w:hAnsi="Cambria" w:cs="Arial"/>
          <w:b/>
          <w:bCs/>
        </w:rPr>
        <w:t xml:space="preserve"> </w:t>
      </w:r>
      <w:r w:rsidR="009C0B86" w:rsidRPr="009C0B86">
        <w:rPr>
          <w:rFonts w:ascii="Cambria" w:hAnsi="Cambria" w:cs="Arial"/>
          <w:b/>
          <w:bCs/>
        </w:rPr>
        <w:t xml:space="preserve">(ESV) </w:t>
      </w:r>
      <w:r w:rsidR="009C0B86" w:rsidRPr="009C0B86">
        <w:rPr>
          <w:rFonts w:ascii="Cambria" w:hAnsi="Cambria" w:cs="Arial"/>
          <w:bCs/>
          <w:i/>
          <w:color w:val="000000" w:themeColor="text1"/>
          <w:vertAlign w:val="superscript"/>
        </w:rPr>
        <w:t> </w:t>
      </w:r>
      <w:r w:rsidR="009C0B86" w:rsidRPr="009C0B86">
        <w:rPr>
          <w:rFonts w:ascii="Cambria" w:hAnsi="Cambria" w:cs="Times New Roman"/>
          <w:i/>
          <w:color w:val="000000" w:themeColor="text1"/>
        </w:rPr>
        <w:t xml:space="preserve">You shall teach them to your children, talking of them when you are sitting in your house, and when you are walking by the way, and when you lie down, and when you rise. </w:t>
      </w:r>
      <w:r w:rsidR="009C0B86" w:rsidRPr="009C0B86">
        <w:rPr>
          <w:rFonts w:ascii="Cambria" w:hAnsi="Cambria" w:cs="Arial"/>
          <w:bCs/>
          <w:i/>
          <w:color w:val="000000" w:themeColor="text1"/>
          <w:vertAlign w:val="superscript"/>
        </w:rPr>
        <w:t>20 </w:t>
      </w:r>
      <w:r w:rsidR="009C0B86" w:rsidRPr="009C0B86">
        <w:rPr>
          <w:rFonts w:ascii="Cambria" w:hAnsi="Cambria" w:cs="Times New Roman"/>
          <w:i/>
          <w:color w:val="000000" w:themeColor="text1"/>
        </w:rPr>
        <w:t xml:space="preserve">You shall write them on the doorposts of your house and on your gates, </w:t>
      </w:r>
      <w:r w:rsidR="009C0B86" w:rsidRPr="009C0B86">
        <w:rPr>
          <w:rFonts w:ascii="Cambria" w:hAnsi="Cambria" w:cs="Arial"/>
          <w:bCs/>
          <w:i/>
          <w:color w:val="000000" w:themeColor="text1"/>
          <w:vertAlign w:val="superscript"/>
        </w:rPr>
        <w:t>21 </w:t>
      </w:r>
      <w:r w:rsidR="009C0B86" w:rsidRPr="009C0B86">
        <w:rPr>
          <w:rFonts w:ascii="Cambria" w:hAnsi="Cambria" w:cs="Times New Roman"/>
          <w:i/>
          <w:color w:val="000000" w:themeColor="text1"/>
        </w:rPr>
        <w:t>that your days and the days of your children may be multiplied in the land that the Lord swore to your fathers to give them, as long as the heavens are above the earth.</w:t>
      </w:r>
    </w:p>
    <w:p w14:paraId="7E9E1E76" w14:textId="77777777" w:rsidR="009C0B86" w:rsidRDefault="009C0B86" w:rsidP="006A02DE">
      <w:pPr>
        <w:widowControl w:val="0"/>
        <w:autoSpaceDE w:val="0"/>
        <w:autoSpaceDN w:val="0"/>
        <w:adjustRightInd w:val="0"/>
        <w:rPr>
          <w:rFonts w:ascii="Avenir Book" w:hAnsi="Avenir Book" w:cs="Tahoma"/>
          <w:color w:val="000000" w:themeColor="text1"/>
          <w:sz w:val="28"/>
          <w:szCs w:val="28"/>
          <w:u w:val="single"/>
        </w:rPr>
      </w:pPr>
    </w:p>
    <w:p w14:paraId="13039B71" w14:textId="77777777" w:rsidR="005766A3" w:rsidRDefault="009C0B86" w:rsidP="00B8499E">
      <w:pPr>
        <w:pStyle w:val="ListParagraph"/>
        <w:numPr>
          <w:ilvl w:val="0"/>
          <w:numId w:val="5"/>
        </w:numPr>
        <w:ind w:left="360"/>
        <w:rPr>
          <w:rFonts w:ascii="Avenir Book" w:hAnsi="Avenir Book"/>
          <w:b/>
          <w:sz w:val="24"/>
        </w:rPr>
      </w:pPr>
      <w:r w:rsidRPr="009C0B86">
        <w:rPr>
          <w:rFonts w:ascii="Avenir Book" w:hAnsi="Avenir Book"/>
          <w:b/>
          <w:sz w:val="24"/>
        </w:rPr>
        <w:t xml:space="preserve">MAKE TIME WITH </w:t>
      </w:r>
      <w:r w:rsidRPr="009C0B86">
        <w:rPr>
          <w:rFonts w:ascii="Avenir Book" w:hAnsi="Avenir Book"/>
          <w:b/>
          <w:sz w:val="24"/>
          <w:u w:val="single"/>
        </w:rPr>
        <w:t>JESUS &amp; HIS CHURCH</w:t>
      </w:r>
      <w:r w:rsidRPr="009C0B86">
        <w:rPr>
          <w:rFonts w:ascii="Avenir Book" w:hAnsi="Avenir Book"/>
          <w:b/>
          <w:sz w:val="24"/>
        </w:rPr>
        <w:t xml:space="preserve"> A </w:t>
      </w:r>
    </w:p>
    <w:p w14:paraId="0C6EFA39" w14:textId="77777777" w:rsidR="009C0B86" w:rsidRPr="009C0B86" w:rsidRDefault="009C0B86" w:rsidP="005766A3">
      <w:pPr>
        <w:pStyle w:val="ListParagraph"/>
        <w:ind w:left="360"/>
        <w:rPr>
          <w:rFonts w:ascii="Avenir Book" w:hAnsi="Avenir Book"/>
          <w:b/>
          <w:sz w:val="24"/>
        </w:rPr>
      </w:pPr>
      <w:r w:rsidRPr="009C0B86">
        <w:rPr>
          <w:rFonts w:ascii="Avenir Book" w:hAnsi="Avenir Book"/>
          <w:b/>
          <w:sz w:val="24"/>
        </w:rPr>
        <w:t xml:space="preserve">NON-NEGOTIABLE </w:t>
      </w:r>
    </w:p>
    <w:p w14:paraId="18820AB7" w14:textId="77777777" w:rsidR="009C0B86" w:rsidRDefault="009C0B86" w:rsidP="006A02DE">
      <w:pPr>
        <w:widowControl w:val="0"/>
        <w:autoSpaceDE w:val="0"/>
        <w:autoSpaceDN w:val="0"/>
        <w:adjustRightInd w:val="0"/>
        <w:rPr>
          <w:rFonts w:ascii="Avenir Book" w:hAnsi="Avenir Book" w:cs="Tahoma"/>
          <w:color w:val="000000" w:themeColor="text1"/>
          <w:sz w:val="28"/>
          <w:szCs w:val="28"/>
          <w:u w:val="single"/>
        </w:rPr>
      </w:pPr>
    </w:p>
    <w:p w14:paraId="4FE1D630" w14:textId="77777777" w:rsidR="009C0B86" w:rsidRPr="009C0B86" w:rsidRDefault="009C0B86" w:rsidP="006A02DE">
      <w:pPr>
        <w:widowControl w:val="0"/>
        <w:autoSpaceDE w:val="0"/>
        <w:autoSpaceDN w:val="0"/>
        <w:adjustRightInd w:val="0"/>
        <w:rPr>
          <w:rFonts w:ascii="Avenir Book" w:hAnsi="Avenir Book" w:cs="Tahoma"/>
          <w:color w:val="000000" w:themeColor="text1"/>
          <w:szCs w:val="20"/>
          <w:u w:val="single"/>
        </w:rPr>
      </w:pPr>
      <w:r w:rsidRPr="009C0B86">
        <w:rPr>
          <w:rFonts w:ascii="Cambria" w:hAnsi="Cambria" w:cs="Arial"/>
          <w:b/>
          <w:bCs/>
          <w:szCs w:val="20"/>
        </w:rPr>
        <w:t>Proverbs 22:6</w:t>
      </w:r>
      <w:r w:rsidR="008A606A">
        <w:rPr>
          <w:rFonts w:ascii="Cambria" w:hAnsi="Cambria" w:cs="Arial"/>
          <w:b/>
          <w:bCs/>
          <w:szCs w:val="20"/>
        </w:rPr>
        <w:t xml:space="preserve"> </w:t>
      </w:r>
      <w:r w:rsidRPr="009C0B86">
        <w:rPr>
          <w:rFonts w:ascii="Cambria" w:hAnsi="Cambria" w:cs="Arial"/>
          <w:b/>
          <w:bCs/>
          <w:szCs w:val="20"/>
        </w:rPr>
        <w:t>(ESV) </w:t>
      </w:r>
      <w:r w:rsidRPr="00742DA0">
        <w:rPr>
          <w:rFonts w:ascii="Cambria" w:hAnsi="Cambria" w:cs="Times New Roman"/>
          <w:i/>
          <w:color w:val="000000" w:themeColor="text1"/>
          <w:szCs w:val="20"/>
        </w:rPr>
        <w:t>Train up a child in the way he should go;</w:t>
      </w:r>
      <w:r w:rsidRPr="009C0B86">
        <w:rPr>
          <w:rFonts w:ascii="Cambria" w:hAnsi="Cambria" w:cs="Times New Roman"/>
          <w:i/>
          <w:color w:val="000000" w:themeColor="text1"/>
          <w:szCs w:val="20"/>
        </w:rPr>
        <w:t> </w:t>
      </w:r>
      <w:r w:rsidRPr="00742DA0">
        <w:rPr>
          <w:rFonts w:ascii="Cambria" w:hAnsi="Cambria" w:cs="Times New Roman"/>
          <w:i/>
          <w:color w:val="000000" w:themeColor="text1"/>
          <w:szCs w:val="20"/>
        </w:rPr>
        <w:t>even when he is old he will not depart from it.</w:t>
      </w:r>
      <w:r w:rsidRPr="009C0B86">
        <w:rPr>
          <w:rFonts w:ascii="Cambria" w:hAnsi="Cambria" w:cs="Times New Roman"/>
          <w:i/>
          <w:color w:val="000000" w:themeColor="text1"/>
          <w:szCs w:val="20"/>
        </w:rPr>
        <w:t> </w:t>
      </w:r>
    </w:p>
    <w:p w14:paraId="25E2C2C2" w14:textId="77777777" w:rsidR="009C0B86" w:rsidRDefault="009C0B86" w:rsidP="006A02DE">
      <w:pPr>
        <w:widowControl w:val="0"/>
        <w:autoSpaceDE w:val="0"/>
        <w:autoSpaceDN w:val="0"/>
        <w:adjustRightInd w:val="0"/>
        <w:rPr>
          <w:rFonts w:ascii="Avenir Book" w:hAnsi="Avenir Book" w:cs="Tahoma"/>
          <w:color w:val="000000" w:themeColor="text1"/>
          <w:sz w:val="28"/>
          <w:szCs w:val="28"/>
          <w:u w:val="single"/>
        </w:rPr>
      </w:pPr>
    </w:p>
    <w:p w14:paraId="075665B8" w14:textId="77777777" w:rsidR="005766A3" w:rsidRPr="005766A3" w:rsidRDefault="009C0B86" w:rsidP="00B8499E">
      <w:pPr>
        <w:pStyle w:val="ListParagraph"/>
        <w:numPr>
          <w:ilvl w:val="0"/>
          <w:numId w:val="5"/>
        </w:numPr>
        <w:ind w:left="360"/>
        <w:rPr>
          <w:rFonts w:ascii="Avenir Book" w:hAnsi="Avenir Book"/>
          <w:b/>
          <w:u w:val="single"/>
        </w:rPr>
      </w:pPr>
      <w:r w:rsidRPr="009C0B86">
        <w:rPr>
          <w:rFonts w:ascii="Avenir Book" w:hAnsi="Avenir Book"/>
          <w:b/>
          <w:sz w:val="24"/>
        </w:rPr>
        <w:t xml:space="preserve">SHOW HOW SEEKING AND SERVING JESUS </w:t>
      </w:r>
    </w:p>
    <w:p w14:paraId="18890423" w14:textId="77777777" w:rsidR="009C0B86" w:rsidRDefault="009C0B86" w:rsidP="005766A3">
      <w:pPr>
        <w:pStyle w:val="ListParagraph"/>
        <w:ind w:left="360"/>
        <w:rPr>
          <w:rFonts w:ascii="Avenir Book" w:hAnsi="Avenir Book"/>
          <w:b/>
          <w:u w:val="single"/>
        </w:rPr>
      </w:pPr>
      <w:r w:rsidRPr="009C0B86">
        <w:rPr>
          <w:rFonts w:ascii="Avenir Book" w:hAnsi="Avenir Book"/>
          <w:b/>
          <w:sz w:val="24"/>
        </w:rPr>
        <w:t xml:space="preserve">IS </w:t>
      </w:r>
      <w:r w:rsidRPr="009C0B86">
        <w:rPr>
          <w:rFonts w:ascii="Avenir Book" w:hAnsi="Avenir Book"/>
          <w:b/>
          <w:sz w:val="24"/>
          <w:u w:val="single"/>
        </w:rPr>
        <w:t>FUN</w:t>
      </w:r>
      <w:r w:rsidRPr="009C0B86">
        <w:rPr>
          <w:rFonts w:ascii="Avenir Book" w:hAnsi="Avenir Book"/>
          <w:b/>
          <w:u w:val="single"/>
        </w:rPr>
        <w:t xml:space="preserve"> </w:t>
      </w:r>
    </w:p>
    <w:p w14:paraId="5B706058" w14:textId="77777777" w:rsidR="005766A3" w:rsidRPr="009C0B86" w:rsidRDefault="005766A3" w:rsidP="005766A3">
      <w:pPr>
        <w:pStyle w:val="ListParagraph"/>
        <w:ind w:left="360"/>
        <w:rPr>
          <w:rFonts w:ascii="Avenir Book" w:hAnsi="Avenir Book"/>
          <w:b/>
          <w:u w:val="single"/>
        </w:rPr>
      </w:pPr>
    </w:p>
    <w:p w14:paraId="012D0190" w14:textId="77777777" w:rsidR="009C0B86" w:rsidRDefault="009C0B86" w:rsidP="009C0B86">
      <w:pPr>
        <w:spacing w:before="180"/>
        <w:rPr>
          <w:rFonts w:cs="Times New Roman"/>
          <w:i/>
          <w:color w:val="000000" w:themeColor="text1"/>
          <w:szCs w:val="20"/>
        </w:rPr>
      </w:pPr>
      <w:r w:rsidRPr="009C0B86">
        <w:rPr>
          <w:rFonts w:cs="Arial"/>
          <w:b/>
          <w:bCs/>
          <w:color w:val="000000" w:themeColor="text1"/>
          <w:szCs w:val="20"/>
        </w:rPr>
        <w:t>Psalm 100:1-2</w:t>
      </w:r>
      <w:r w:rsidR="008A606A">
        <w:rPr>
          <w:rFonts w:cs="Arial"/>
          <w:b/>
          <w:bCs/>
          <w:color w:val="000000" w:themeColor="text1"/>
          <w:szCs w:val="20"/>
        </w:rPr>
        <w:t xml:space="preserve"> (ESV) </w:t>
      </w:r>
      <w:r w:rsidRPr="009C0B86">
        <w:rPr>
          <w:rFonts w:cs="Arial"/>
          <w:b/>
          <w:bCs/>
          <w:color w:val="000000" w:themeColor="text1"/>
          <w:szCs w:val="20"/>
          <w:vertAlign w:val="superscript"/>
        </w:rPr>
        <w:t xml:space="preserve"> </w:t>
      </w:r>
      <w:r w:rsidRPr="009C0B86">
        <w:rPr>
          <w:rFonts w:cs="Times New Roman"/>
          <w:i/>
          <w:color w:val="000000" w:themeColor="text1"/>
          <w:szCs w:val="20"/>
        </w:rPr>
        <w:t>Make a joyful noise to the Lord, all the earth! </w:t>
      </w:r>
      <w:r w:rsidRPr="009C0B86">
        <w:rPr>
          <w:rFonts w:cs="Arial"/>
          <w:bCs/>
          <w:i/>
          <w:color w:val="000000" w:themeColor="text1"/>
          <w:szCs w:val="20"/>
          <w:vertAlign w:val="superscript"/>
        </w:rPr>
        <w:t>2 </w:t>
      </w:r>
      <w:r w:rsidRPr="009C0B86">
        <w:rPr>
          <w:rFonts w:cs="Times New Roman"/>
          <w:i/>
          <w:color w:val="000000" w:themeColor="text1"/>
          <w:szCs w:val="20"/>
        </w:rPr>
        <w:t>Serve the Lord with gladness! Come into his presence with singing! </w:t>
      </w:r>
    </w:p>
    <w:p w14:paraId="08FE3FDA" w14:textId="77777777" w:rsidR="00C32CA6" w:rsidRPr="009C0B86" w:rsidRDefault="00C32CA6" w:rsidP="009C0B86">
      <w:pPr>
        <w:spacing w:before="180"/>
        <w:rPr>
          <w:rFonts w:cs="Times New Roman"/>
          <w:i/>
          <w:color w:val="000000" w:themeColor="text1"/>
          <w:szCs w:val="20"/>
        </w:rPr>
      </w:pPr>
      <w:bookmarkStart w:id="15" w:name="_GoBack"/>
      <w:bookmarkEnd w:id="15"/>
    </w:p>
    <w:p w14:paraId="36A1B2E0" w14:textId="77777777" w:rsidR="005766A3" w:rsidRDefault="005766A3" w:rsidP="009C0B86">
      <w:pPr>
        <w:rPr>
          <w:rFonts w:cs="Tahoma"/>
          <w:color w:val="000000" w:themeColor="text1"/>
          <w:szCs w:val="20"/>
          <w:u w:val="single"/>
        </w:rPr>
      </w:pPr>
    </w:p>
    <w:p w14:paraId="745812BD" w14:textId="77777777" w:rsidR="009C0B86" w:rsidRPr="009C0B86" w:rsidRDefault="009C0B86" w:rsidP="009C0B86">
      <w:pPr>
        <w:rPr>
          <w:rFonts w:cs="Times New Roman"/>
          <w:b/>
          <w:i/>
          <w:color w:val="000000" w:themeColor="text1"/>
          <w:szCs w:val="20"/>
        </w:rPr>
      </w:pPr>
      <w:r w:rsidRPr="009C0B86">
        <w:rPr>
          <w:rFonts w:cs="Arial"/>
          <w:b/>
          <w:bCs/>
          <w:color w:val="000000" w:themeColor="text1"/>
          <w:szCs w:val="20"/>
        </w:rPr>
        <w:t>Matthew 6:33 </w:t>
      </w:r>
      <w:r w:rsidRPr="009C0B86">
        <w:rPr>
          <w:rFonts w:cs="Times New Roman"/>
          <w:b/>
          <w:color w:val="000000" w:themeColor="text1"/>
          <w:szCs w:val="20"/>
        </w:rPr>
        <w:t xml:space="preserve">(ESV) </w:t>
      </w:r>
      <w:r w:rsidRPr="009C0B86">
        <w:rPr>
          <w:rFonts w:cs="Times New Roman"/>
          <w:i/>
          <w:color w:val="000000" w:themeColor="text1"/>
          <w:szCs w:val="20"/>
        </w:rPr>
        <w:t>But seek first the kingdom of God and his righteousness, and all these things will be added to you. </w:t>
      </w:r>
    </w:p>
    <w:sectPr w:rsidR="009C0B86" w:rsidRPr="009C0B86"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1D078" w14:textId="77777777" w:rsidR="001D31B3" w:rsidRDefault="001D31B3" w:rsidP="00E635A7">
      <w:r>
        <w:separator/>
      </w:r>
    </w:p>
  </w:endnote>
  <w:endnote w:type="continuationSeparator" w:id="0">
    <w:p w14:paraId="25AAC393" w14:textId="77777777" w:rsidR="001D31B3" w:rsidRDefault="001D31B3"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94FE7" w14:textId="77777777" w:rsidR="001D31B3" w:rsidRDefault="001D31B3" w:rsidP="00E635A7">
      <w:r>
        <w:separator/>
      </w:r>
    </w:p>
  </w:footnote>
  <w:footnote w:type="continuationSeparator" w:id="0">
    <w:p w14:paraId="6F28DC93" w14:textId="77777777" w:rsidR="001D31B3" w:rsidRDefault="001D31B3"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1A4"/>
    <w:multiLevelType w:val="hybridMultilevel"/>
    <w:tmpl w:val="0548D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631AC"/>
    <w:multiLevelType w:val="hybridMultilevel"/>
    <w:tmpl w:val="3BBE4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4187D"/>
    <w:multiLevelType w:val="hybridMultilevel"/>
    <w:tmpl w:val="F2427F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5075C"/>
    <w:multiLevelType w:val="hybridMultilevel"/>
    <w:tmpl w:val="60C4C2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F4506A"/>
    <w:multiLevelType w:val="hybridMultilevel"/>
    <w:tmpl w:val="53A6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4102"/>
    <w:rsid w:val="00004DF8"/>
    <w:rsid w:val="00005630"/>
    <w:rsid w:val="00005749"/>
    <w:rsid w:val="000067CD"/>
    <w:rsid w:val="000109DD"/>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72F9"/>
    <w:rsid w:val="00057600"/>
    <w:rsid w:val="00057B73"/>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549"/>
    <w:rsid w:val="000C594C"/>
    <w:rsid w:val="000C603C"/>
    <w:rsid w:val="000C6796"/>
    <w:rsid w:val="000D034A"/>
    <w:rsid w:val="000D2181"/>
    <w:rsid w:val="000D3E64"/>
    <w:rsid w:val="000D4312"/>
    <w:rsid w:val="000D51B7"/>
    <w:rsid w:val="000D5859"/>
    <w:rsid w:val="000D6C65"/>
    <w:rsid w:val="000E2FA9"/>
    <w:rsid w:val="000E36C1"/>
    <w:rsid w:val="000E3FFF"/>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4C3F"/>
    <w:rsid w:val="00124E41"/>
    <w:rsid w:val="00126D91"/>
    <w:rsid w:val="00130CA7"/>
    <w:rsid w:val="0013211E"/>
    <w:rsid w:val="00133797"/>
    <w:rsid w:val="00136F41"/>
    <w:rsid w:val="001378F6"/>
    <w:rsid w:val="00145536"/>
    <w:rsid w:val="00146318"/>
    <w:rsid w:val="001500B8"/>
    <w:rsid w:val="0015477D"/>
    <w:rsid w:val="00160981"/>
    <w:rsid w:val="00166C6D"/>
    <w:rsid w:val="00167EEE"/>
    <w:rsid w:val="001723E0"/>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9FA"/>
    <w:rsid w:val="001A5BB5"/>
    <w:rsid w:val="001A6B98"/>
    <w:rsid w:val="001A7BC2"/>
    <w:rsid w:val="001B05ED"/>
    <w:rsid w:val="001B4CDD"/>
    <w:rsid w:val="001B552E"/>
    <w:rsid w:val="001C1D5F"/>
    <w:rsid w:val="001C2580"/>
    <w:rsid w:val="001C26A9"/>
    <w:rsid w:val="001C68DC"/>
    <w:rsid w:val="001D31B3"/>
    <w:rsid w:val="001D3332"/>
    <w:rsid w:val="001D393D"/>
    <w:rsid w:val="001D5CEC"/>
    <w:rsid w:val="001D708F"/>
    <w:rsid w:val="001E5ED6"/>
    <w:rsid w:val="001E703A"/>
    <w:rsid w:val="001E7902"/>
    <w:rsid w:val="001F06A4"/>
    <w:rsid w:val="001F1853"/>
    <w:rsid w:val="001F31C5"/>
    <w:rsid w:val="001F3676"/>
    <w:rsid w:val="001F76BF"/>
    <w:rsid w:val="001F77BC"/>
    <w:rsid w:val="00200564"/>
    <w:rsid w:val="00200D77"/>
    <w:rsid w:val="002031A4"/>
    <w:rsid w:val="00206EE6"/>
    <w:rsid w:val="00211569"/>
    <w:rsid w:val="0021636F"/>
    <w:rsid w:val="002172A8"/>
    <w:rsid w:val="002173F9"/>
    <w:rsid w:val="00221EDB"/>
    <w:rsid w:val="0022606C"/>
    <w:rsid w:val="0022625B"/>
    <w:rsid w:val="00227894"/>
    <w:rsid w:val="00227922"/>
    <w:rsid w:val="00230CA2"/>
    <w:rsid w:val="00232A3E"/>
    <w:rsid w:val="00235D1C"/>
    <w:rsid w:val="00242024"/>
    <w:rsid w:val="0024274E"/>
    <w:rsid w:val="00243068"/>
    <w:rsid w:val="00245A91"/>
    <w:rsid w:val="00245E4F"/>
    <w:rsid w:val="002504F0"/>
    <w:rsid w:val="00257257"/>
    <w:rsid w:val="00257F2B"/>
    <w:rsid w:val="00261F32"/>
    <w:rsid w:val="0026408C"/>
    <w:rsid w:val="00267119"/>
    <w:rsid w:val="00267E80"/>
    <w:rsid w:val="00275CDE"/>
    <w:rsid w:val="00277DC7"/>
    <w:rsid w:val="002810C2"/>
    <w:rsid w:val="00281EF3"/>
    <w:rsid w:val="00284C15"/>
    <w:rsid w:val="00285FED"/>
    <w:rsid w:val="0028642C"/>
    <w:rsid w:val="0029156D"/>
    <w:rsid w:val="00297580"/>
    <w:rsid w:val="002A0B22"/>
    <w:rsid w:val="002A7C28"/>
    <w:rsid w:val="002B0437"/>
    <w:rsid w:val="002B2F05"/>
    <w:rsid w:val="002B3847"/>
    <w:rsid w:val="002B384C"/>
    <w:rsid w:val="002B38C0"/>
    <w:rsid w:val="002B43B4"/>
    <w:rsid w:val="002B6E59"/>
    <w:rsid w:val="002C2383"/>
    <w:rsid w:val="002C23CF"/>
    <w:rsid w:val="002C25E4"/>
    <w:rsid w:val="002C42F3"/>
    <w:rsid w:val="002C4331"/>
    <w:rsid w:val="002C48C4"/>
    <w:rsid w:val="002C4B83"/>
    <w:rsid w:val="002C4EBF"/>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68"/>
    <w:rsid w:val="002F62EC"/>
    <w:rsid w:val="002F64E4"/>
    <w:rsid w:val="002F712E"/>
    <w:rsid w:val="0030086B"/>
    <w:rsid w:val="00303EB3"/>
    <w:rsid w:val="00303EDB"/>
    <w:rsid w:val="00303F7A"/>
    <w:rsid w:val="003056D1"/>
    <w:rsid w:val="003070B5"/>
    <w:rsid w:val="00311C15"/>
    <w:rsid w:val="00313BFB"/>
    <w:rsid w:val="003144C3"/>
    <w:rsid w:val="00315AD4"/>
    <w:rsid w:val="003174B5"/>
    <w:rsid w:val="00321862"/>
    <w:rsid w:val="003234A0"/>
    <w:rsid w:val="00323602"/>
    <w:rsid w:val="00323DBE"/>
    <w:rsid w:val="00330F07"/>
    <w:rsid w:val="00331BBC"/>
    <w:rsid w:val="00332060"/>
    <w:rsid w:val="00333027"/>
    <w:rsid w:val="003342D7"/>
    <w:rsid w:val="003356EE"/>
    <w:rsid w:val="00341BDD"/>
    <w:rsid w:val="00342308"/>
    <w:rsid w:val="00343331"/>
    <w:rsid w:val="00344CB2"/>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818A3"/>
    <w:rsid w:val="003821C5"/>
    <w:rsid w:val="00384384"/>
    <w:rsid w:val="00386B98"/>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0483A"/>
    <w:rsid w:val="00410243"/>
    <w:rsid w:val="00413F51"/>
    <w:rsid w:val="00414E9F"/>
    <w:rsid w:val="00416AB5"/>
    <w:rsid w:val="004173BF"/>
    <w:rsid w:val="00417E03"/>
    <w:rsid w:val="00417FB5"/>
    <w:rsid w:val="0042068A"/>
    <w:rsid w:val="004224D4"/>
    <w:rsid w:val="00423499"/>
    <w:rsid w:val="004266B4"/>
    <w:rsid w:val="00426F31"/>
    <w:rsid w:val="00430204"/>
    <w:rsid w:val="00433863"/>
    <w:rsid w:val="00434A3B"/>
    <w:rsid w:val="004355BB"/>
    <w:rsid w:val="0043576B"/>
    <w:rsid w:val="004373BD"/>
    <w:rsid w:val="00441339"/>
    <w:rsid w:val="00442B1E"/>
    <w:rsid w:val="0044581E"/>
    <w:rsid w:val="004472BC"/>
    <w:rsid w:val="00447CF2"/>
    <w:rsid w:val="00447E70"/>
    <w:rsid w:val="0045168C"/>
    <w:rsid w:val="00451760"/>
    <w:rsid w:val="00452CA2"/>
    <w:rsid w:val="00455D1B"/>
    <w:rsid w:val="00462BF2"/>
    <w:rsid w:val="00464C5D"/>
    <w:rsid w:val="0046562C"/>
    <w:rsid w:val="004666CC"/>
    <w:rsid w:val="0046786F"/>
    <w:rsid w:val="00467E09"/>
    <w:rsid w:val="00470AF4"/>
    <w:rsid w:val="00471080"/>
    <w:rsid w:val="004719B4"/>
    <w:rsid w:val="0047255F"/>
    <w:rsid w:val="00472FD7"/>
    <w:rsid w:val="00475372"/>
    <w:rsid w:val="0047547C"/>
    <w:rsid w:val="0048207B"/>
    <w:rsid w:val="0048208F"/>
    <w:rsid w:val="00482742"/>
    <w:rsid w:val="0048655B"/>
    <w:rsid w:val="00487813"/>
    <w:rsid w:val="00490ACE"/>
    <w:rsid w:val="00491355"/>
    <w:rsid w:val="0049298C"/>
    <w:rsid w:val="00493232"/>
    <w:rsid w:val="004952FF"/>
    <w:rsid w:val="0049553D"/>
    <w:rsid w:val="00495546"/>
    <w:rsid w:val="004974EB"/>
    <w:rsid w:val="004A0A20"/>
    <w:rsid w:val="004A218A"/>
    <w:rsid w:val="004A4637"/>
    <w:rsid w:val="004A5035"/>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CE9"/>
    <w:rsid w:val="00520E7F"/>
    <w:rsid w:val="00525041"/>
    <w:rsid w:val="00526310"/>
    <w:rsid w:val="00527D2F"/>
    <w:rsid w:val="00531465"/>
    <w:rsid w:val="00532ACB"/>
    <w:rsid w:val="00534286"/>
    <w:rsid w:val="0053586B"/>
    <w:rsid w:val="00536F39"/>
    <w:rsid w:val="005375E1"/>
    <w:rsid w:val="00537D55"/>
    <w:rsid w:val="005405FE"/>
    <w:rsid w:val="00546217"/>
    <w:rsid w:val="00546633"/>
    <w:rsid w:val="00547B99"/>
    <w:rsid w:val="005626CB"/>
    <w:rsid w:val="00562C32"/>
    <w:rsid w:val="00563165"/>
    <w:rsid w:val="0056404F"/>
    <w:rsid w:val="0056562E"/>
    <w:rsid w:val="00572E13"/>
    <w:rsid w:val="005751E1"/>
    <w:rsid w:val="0057523C"/>
    <w:rsid w:val="005766A3"/>
    <w:rsid w:val="0057677B"/>
    <w:rsid w:val="00576D5D"/>
    <w:rsid w:val="0057784D"/>
    <w:rsid w:val="005803C1"/>
    <w:rsid w:val="00582D0D"/>
    <w:rsid w:val="00583375"/>
    <w:rsid w:val="005860CB"/>
    <w:rsid w:val="00586B95"/>
    <w:rsid w:val="00593B17"/>
    <w:rsid w:val="005948FD"/>
    <w:rsid w:val="005958DC"/>
    <w:rsid w:val="0059675D"/>
    <w:rsid w:val="00596835"/>
    <w:rsid w:val="005A10FF"/>
    <w:rsid w:val="005A5BAE"/>
    <w:rsid w:val="005A7777"/>
    <w:rsid w:val="005B076C"/>
    <w:rsid w:val="005B1E3F"/>
    <w:rsid w:val="005B2674"/>
    <w:rsid w:val="005B2CA0"/>
    <w:rsid w:val="005B2CD9"/>
    <w:rsid w:val="005B439F"/>
    <w:rsid w:val="005B4524"/>
    <w:rsid w:val="005B5A37"/>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64CD"/>
    <w:rsid w:val="005F067A"/>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3B22"/>
    <w:rsid w:val="00645005"/>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2F68"/>
    <w:rsid w:val="00673297"/>
    <w:rsid w:val="00682AA7"/>
    <w:rsid w:val="00682DB5"/>
    <w:rsid w:val="00686726"/>
    <w:rsid w:val="006867DB"/>
    <w:rsid w:val="00687E58"/>
    <w:rsid w:val="00690BEC"/>
    <w:rsid w:val="00692320"/>
    <w:rsid w:val="00695F50"/>
    <w:rsid w:val="00697CB0"/>
    <w:rsid w:val="006A0170"/>
    <w:rsid w:val="006A02DE"/>
    <w:rsid w:val="006A109A"/>
    <w:rsid w:val="006A1DA2"/>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3C29"/>
    <w:rsid w:val="006C5266"/>
    <w:rsid w:val="006C5267"/>
    <w:rsid w:val="006C5483"/>
    <w:rsid w:val="006C5AC5"/>
    <w:rsid w:val="006D0425"/>
    <w:rsid w:val="006D046E"/>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1CD"/>
    <w:rsid w:val="00702F38"/>
    <w:rsid w:val="007031B3"/>
    <w:rsid w:val="00710717"/>
    <w:rsid w:val="00710F68"/>
    <w:rsid w:val="00714062"/>
    <w:rsid w:val="007149E5"/>
    <w:rsid w:val="00715E54"/>
    <w:rsid w:val="0072074F"/>
    <w:rsid w:val="00720BD9"/>
    <w:rsid w:val="007212DD"/>
    <w:rsid w:val="0072357C"/>
    <w:rsid w:val="007240BB"/>
    <w:rsid w:val="00727AD9"/>
    <w:rsid w:val="00732FF1"/>
    <w:rsid w:val="00737529"/>
    <w:rsid w:val="0073796D"/>
    <w:rsid w:val="007401D6"/>
    <w:rsid w:val="00741264"/>
    <w:rsid w:val="00742F24"/>
    <w:rsid w:val="0074430A"/>
    <w:rsid w:val="00747388"/>
    <w:rsid w:val="00754061"/>
    <w:rsid w:val="00755A0A"/>
    <w:rsid w:val="007562A0"/>
    <w:rsid w:val="00756F68"/>
    <w:rsid w:val="00757406"/>
    <w:rsid w:val="00761464"/>
    <w:rsid w:val="00761CD1"/>
    <w:rsid w:val="007624E0"/>
    <w:rsid w:val="0076430B"/>
    <w:rsid w:val="007659AC"/>
    <w:rsid w:val="00766E21"/>
    <w:rsid w:val="00770EBB"/>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3BF0"/>
    <w:rsid w:val="00794DBD"/>
    <w:rsid w:val="00796295"/>
    <w:rsid w:val="007A2A18"/>
    <w:rsid w:val="007A4C84"/>
    <w:rsid w:val="007A51EB"/>
    <w:rsid w:val="007A6994"/>
    <w:rsid w:val="007A7376"/>
    <w:rsid w:val="007B0C58"/>
    <w:rsid w:val="007B5774"/>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5188"/>
    <w:rsid w:val="007E7E77"/>
    <w:rsid w:val="007F023F"/>
    <w:rsid w:val="007F1EFF"/>
    <w:rsid w:val="007F22D3"/>
    <w:rsid w:val="007F4034"/>
    <w:rsid w:val="007F4842"/>
    <w:rsid w:val="00801A88"/>
    <w:rsid w:val="00804ED5"/>
    <w:rsid w:val="00805A1D"/>
    <w:rsid w:val="00805C3C"/>
    <w:rsid w:val="00806541"/>
    <w:rsid w:val="00811110"/>
    <w:rsid w:val="00815D87"/>
    <w:rsid w:val="00817986"/>
    <w:rsid w:val="00817B4F"/>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4CDB"/>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2195"/>
    <w:rsid w:val="0089280D"/>
    <w:rsid w:val="00893533"/>
    <w:rsid w:val="008938BB"/>
    <w:rsid w:val="00895549"/>
    <w:rsid w:val="00896F3E"/>
    <w:rsid w:val="008A0151"/>
    <w:rsid w:val="008A1146"/>
    <w:rsid w:val="008A1B57"/>
    <w:rsid w:val="008A4077"/>
    <w:rsid w:val="008A606A"/>
    <w:rsid w:val="008B6F84"/>
    <w:rsid w:val="008B78C5"/>
    <w:rsid w:val="008C0435"/>
    <w:rsid w:val="008C04ED"/>
    <w:rsid w:val="008C1665"/>
    <w:rsid w:val="008C21E5"/>
    <w:rsid w:val="008C5397"/>
    <w:rsid w:val="008D134B"/>
    <w:rsid w:val="008D30CD"/>
    <w:rsid w:val="008D3184"/>
    <w:rsid w:val="008D628C"/>
    <w:rsid w:val="008D6730"/>
    <w:rsid w:val="008E11FB"/>
    <w:rsid w:val="008E16F7"/>
    <w:rsid w:val="008E2A1D"/>
    <w:rsid w:val="008E5542"/>
    <w:rsid w:val="008F18FE"/>
    <w:rsid w:val="008F1969"/>
    <w:rsid w:val="008F508F"/>
    <w:rsid w:val="00900AA2"/>
    <w:rsid w:val="00904370"/>
    <w:rsid w:val="00904E35"/>
    <w:rsid w:val="00904EBF"/>
    <w:rsid w:val="009051C7"/>
    <w:rsid w:val="00906A98"/>
    <w:rsid w:val="00907209"/>
    <w:rsid w:val="0090747B"/>
    <w:rsid w:val="009074B5"/>
    <w:rsid w:val="0091049F"/>
    <w:rsid w:val="00910F41"/>
    <w:rsid w:val="00913414"/>
    <w:rsid w:val="0091629F"/>
    <w:rsid w:val="00917D43"/>
    <w:rsid w:val="0092124B"/>
    <w:rsid w:val="00926172"/>
    <w:rsid w:val="00927E1C"/>
    <w:rsid w:val="00930568"/>
    <w:rsid w:val="00932280"/>
    <w:rsid w:val="0093296C"/>
    <w:rsid w:val="009337FC"/>
    <w:rsid w:val="00934231"/>
    <w:rsid w:val="00937605"/>
    <w:rsid w:val="0094114D"/>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909"/>
    <w:rsid w:val="009F600B"/>
    <w:rsid w:val="009F6442"/>
    <w:rsid w:val="009F68D0"/>
    <w:rsid w:val="00A00138"/>
    <w:rsid w:val="00A006F7"/>
    <w:rsid w:val="00A01A9B"/>
    <w:rsid w:val="00A0554A"/>
    <w:rsid w:val="00A12464"/>
    <w:rsid w:val="00A13822"/>
    <w:rsid w:val="00A16ED5"/>
    <w:rsid w:val="00A22F41"/>
    <w:rsid w:val="00A23FEE"/>
    <w:rsid w:val="00A25704"/>
    <w:rsid w:val="00A30A92"/>
    <w:rsid w:val="00A35514"/>
    <w:rsid w:val="00A4430B"/>
    <w:rsid w:val="00A44DA6"/>
    <w:rsid w:val="00A47C5D"/>
    <w:rsid w:val="00A5088C"/>
    <w:rsid w:val="00A51217"/>
    <w:rsid w:val="00A552DF"/>
    <w:rsid w:val="00A55AB5"/>
    <w:rsid w:val="00A60A6F"/>
    <w:rsid w:val="00A60AF0"/>
    <w:rsid w:val="00A6698D"/>
    <w:rsid w:val="00A72E46"/>
    <w:rsid w:val="00A77185"/>
    <w:rsid w:val="00A77F10"/>
    <w:rsid w:val="00A81EDF"/>
    <w:rsid w:val="00A864BA"/>
    <w:rsid w:val="00A91CA7"/>
    <w:rsid w:val="00A928AA"/>
    <w:rsid w:val="00A9460A"/>
    <w:rsid w:val="00A958F0"/>
    <w:rsid w:val="00AA2B46"/>
    <w:rsid w:val="00AA2C15"/>
    <w:rsid w:val="00AA3E17"/>
    <w:rsid w:val="00AA4022"/>
    <w:rsid w:val="00AA41FA"/>
    <w:rsid w:val="00AA4A6A"/>
    <w:rsid w:val="00AA651B"/>
    <w:rsid w:val="00AA75FD"/>
    <w:rsid w:val="00AB33ED"/>
    <w:rsid w:val="00AB647D"/>
    <w:rsid w:val="00AC752F"/>
    <w:rsid w:val="00AC7FA5"/>
    <w:rsid w:val="00AD0F0F"/>
    <w:rsid w:val="00AD3B39"/>
    <w:rsid w:val="00AD46C5"/>
    <w:rsid w:val="00AD65F1"/>
    <w:rsid w:val="00AD6FFC"/>
    <w:rsid w:val="00AE1DE0"/>
    <w:rsid w:val="00AE5D62"/>
    <w:rsid w:val="00AF0467"/>
    <w:rsid w:val="00AF2BEA"/>
    <w:rsid w:val="00AF5B36"/>
    <w:rsid w:val="00AF5E35"/>
    <w:rsid w:val="00AF676E"/>
    <w:rsid w:val="00B0157C"/>
    <w:rsid w:val="00B02E1A"/>
    <w:rsid w:val="00B058E4"/>
    <w:rsid w:val="00B070D9"/>
    <w:rsid w:val="00B128DA"/>
    <w:rsid w:val="00B1454D"/>
    <w:rsid w:val="00B1709C"/>
    <w:rsid w:val="00B2045F"/>
    <w:rsid w:val="00B218E8"/>
    <w:rsid w:val="00B24BD2"/>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20BB"/>
    <w:rsid w:val="00B740CE"/>
    <w:rsid w:val="00B80315"/>
    <w:rsid w:val="00B80F5C"/>
    <w:rsid w:val="00B816B1"/>
    <w:rsid w:val="00B81D0A"/>
    <w:rsid w:val="00B837A4"/>
    <w:rsid w:val="00B8499E"/>
    <w:rsid w:val="00B84C06"/>
    <w:rsid w:val="00B8602B"/>
    <w:rsid w:val="00B914DA"/>
    <w:rsid w:val="00B92F88"/>
    <w:rsid w:val="00B94759"/>
    <w:rsid w:val="00BA0B14"/>
    <w:rsid w:val="00BA29D4"/>
    <w:rsid w:val="00BA5632"/>
    <w:rsid w:val="00BA5768"/>
    <w:rsid w:val="00BA6E5D"/>
    <w:rsid w:val="00BA7D97"/>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31C5"/>
    <w:rsid w:val="00BF3F06"/>
    <w:rsid w:val="00BF5445"/>
    <w:rsid w:val="00BF55D4"/>
    <w:rsid w:val="00BF7BE4"/>
    <w:rsid w:val="00C05563"/>
    <w:rsid w:val="00C07A2D"/>
    <w:rsid w:val="00C121A8"/>
    <w:rsid w:val="00C1297A"/>
    <w:rsid w:val="00C164FB"/>
    <w:rsid w:val="00C16EE1"/>
    <w:rsid w:val="00C172B2"/>
    <w:rsid w:val="00C179BA"/>
    <w:rsid w:val="00C22538"/>
    <w:rsid w:val="00C310F4"/>
    <w:rsid w:val="00C32CA6"/>
    <w:rsid w:val="00C3306B"/>
    <w:rsid w:val="00C35130"/>
    <w:rsid w:val="00C417E4"/>
    <w:rsid w:val="00C42791"/>
    <w:rsid w:val="00C4573C"/>
    <w:rsid w:val="00C45827"/>
    <w:rsid w:val="00C45977"/>
    <w:rsid w:val="00C46C7B"/>
    <w:rsid w:val="00C47054"/>
    <w:rsid w:val="00C50AF9"/>
    <w:rsid w:val="00C51074"/>
    <w:rsid w:val="00C5489C"/>
    <w:rsid w:val="00C62397"/>
    <w:rsid w:val="00C6329D"/>
    <w:rsid w:val="00C671F9"/>
    <w:rsid w:val="00C73984"/>
    <w:rsid w:val="00C74DFD"/>
    <w:rsid w:val="00C82090"/>
    <w:rsid w:val="00C86B23"/>
    <w:rsid w:val="00C90A7B"/>
    <w:rsid w:val="00C91508"/>
    <w:rsid w:val="00C93480"/>
    <w:rsid w:val="00C95634"/>
    <w:rsid w:val="00C95BA9"/>
    <w:rsid w:val="00C978D4"/>
    <w:rsid w:val="00CA1A1A"/>
    <w:rsid w:val="00CA2C28"/>
    <w:rsid w:val="00CA31E3"/>
    <w:rsid w:val="00CB16DF"/>
    <w:rsid w:val="00CB666E"/>
    <w:rsid w:val="00CB7FE3"/>
    <w:rsid w:val="00CC5609"/>
    <w:rsid w:val="00CC59FC"/>
    <w:rsid w:val="00CC5C96"/>
    <w:rsid w:val="00CC7501"/>
    <w:rsid w:val="00CC77BB"/>
    <w:rsid w:val="00CD0341"/>
    <w:rsid w:val="00CD0C66"/>
    <w:rsid w:val="00CD1106"/>
    <w:rsid w:val="00CD17AA"/>
    <w:rsid w:val="00CD185A"/>
    <w:rsid w:val="00CD1DA7"/>
    <w:rsid w:val="00CD4343"/>
    <w:rsid w:val="00CD5D9C"/>
    <w:rsid w:val="00CE281C"/>
    <w:rsid w:val="00CE2BB5"/>
    <w:rsid w:val="00CE363E"/>
    <w:rsid w:val="00CE6F00"/>
    <w:rsid w:val="00CF5490"/>
    <w:rsid w:val="00CF5EE8"/>
    <w:rsid w:val="00D014DE"/>
    <w:rsid w:val="00D019D5"/>
    <w:rsid w:val="00D0439E"/>
    <w:rsid w:val="00D04E08"/>
    <w:rsid w:val="00D06752"/>
    <w:rsid w:val="00D07E5C"/>
    <w:rsid w:val="00D16CCD"/>
    <w:rsid w:val="00D205D0"/>
    <w:rsid w:val="00D2201C"/>
    <w:rsid w:val="00D2213B"/>
    <w:rsid w:val="00D2240A"/>
    <w:rsid w:val="00D23467"/>
    <w:rsid w:val="00D24086"/>
    <w:rsid w:val="00D245A0"/>
    <w:rsid w:val="00D253BE"/>
    <w:rsid w:val="00D26FCE"/>
    <w:rsid w:val="00D32A9D"/>
    <w:rsid w:val="00D32B0C"/>
    <w:rsid w:val="00D37C0E"/>
    <w:rsid w:val="00D40FE2"/>
    <w:rsid w:val="00D44C12"/>
    <w:rsid w:val="00D45229"/>
    <w:rsid w:val="00D50D4D"/>
    <w:rsid w:val="00D52855"/>
    <w:rsid w:val="00D54299"/>
    <w:rsid w:val="00D54F09"/>
    <w:rsid w:val="00D5614D"/>
    <w:rsid w:val="00D60743"/>
    <w:rsid w:val="00D633D3"/>
    <w:rsid w:val="00D6355C"/>
    <w:rsid w:val="00D65B2B"/>
    <w:rsid w:val="00D718A8"/>
    <w:rsid w:val="00D72C6D"/>
    <w:rsid w:val="00D75A14"/>
    <w:rsid w:val="00D75CCA"/>
    <w:rsid w:val="00D76B1C"/>
    <w:rsid w:val="00D815BD"/>
    <w:rsid w:val="00D83553"/>
    <w:rsid w:val="00D8451B"/>
    <w:rsid w:val="00D8546B"/>
    <w:rsid w:val="00D85A9C"/>
    <w:rsid w:val="00D86448"/>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FB9"/>
    <w:rsid w:val="00DB754F"/>
    <w:rsid w:val="00DB7834"/>
    <w:rsid w:val="00DB7B48"/>
    <w:rsid w:val="00DC0832"/>
    <w:rsid w:val="00DC2190"/>
    <w:rsid w:val="00DC271B"/>
    <w:rsid w:val="00DC7309"/>
    <w:rsid w:val="00DC7634"/>
    <w:rsid w:val="00DD09FD"/>
    <w:rsid w:val="00DD37B0"/>
    <w:rsid w:val="00DD735C"/>
    <w:rsid w:val="00DE0F34"/>
    <w:rsid w:val="00DE13A2"/>
    <w:rsid w:val="00DE13D0"/>
    <w:rsid w:val="00DE1EA7"/>
    <w:rsid w:val="00DE459C"/>
    <w:rsid w:val="00DE4A72"/>
    <w:rsid w:val="00DF22FE"/>
    <w:rsid w:val="00DF309D"/>
    <w:rsid w:val="00E0150D"/>
    <w:rsid w:val="00E02B6E"/>
    <w:rsid w:val="00E04C4E"/>
    <w:rsid w:val="00E06C0E"/>
    <w:rsid w:val="00E11FA8"/>
    <w:rsid w:val="00E127E4"/>
    <w:rsid w:val="00E12A4E"/>
    <w:rsid w:val="00E12C81"/>
    <w:rsid w:val="00E13802"/>
    <w:rsid w:val="00E13BA2"/>
    <w:rsid w:val="00E158A1"/>
    <w:rsid w:val="00E15A8C"/>
    <w:rsid w:val="00E17572"/>
    <w:rsid w:val="00E17A76"/>
    <w:rsid w:val="00E21A12"/>
    <w:rsid w:val="00E221B3"/>
    <w:rsid w:val="00E268D3"/>
    <w:rsid w:val="00E34C8C"/>
    <w:rsid w:val="00E34D94"/>
    <w:rsid w:val="00E37C2A"/>
    <w:rsid w:val="00E44204"/>
    <w:rsid w:val="00E44BA3"/>
    <w:rsid w:val="00E4555F"/>
    <w:rsid w:val="00E45E79"/>
    <w:rsid w:val="00E51948"/>
    <w:rsid w:val="00E52F1C"/>
    <w:rsid w:val="00E53A2C"/>
    <w:rsid w:val="00E57B25"/>
    <w:rsid w:val="00E57B53"/>
    <w:rsid w:val="00E635A7"/>
    <w:rsid w:val="00E66767"/>
    <w:rsid w:val="00E73328"/>
    <w:rsid w:val="00E831D4"/>
    <w:rsid w:val="00E90AD4"/>
    <w:rsid w:val="00E91138"/>
    <w:rsid w:val="00E92519"/>
    <w:rsid w:val="00E9539C"/>
    <w:rsid w:val="00E958AA"/>
    <w:rsid w:val="00EA085D"/>
    <w:rsid w:val="00EA2502"/>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CC8"/>
    <w:rsid w:val="00F20931"/>
    <w:rsid w:val="00F22D82"/>
    <w:rsid w:val="00F23159"/>
    <w:rsid w:val="00F24541"/>
    <w:rsid w:val="00F24F44"/>
    <w:rsid w:val="00F25254"/>
    <w:rsid w:val="00F30752"/>
    <w:rsid w:val="00F31B02"/>
    <w:rsid w:val="00F31B89"/>
    <w:rsid w:val="00F32CAC"/>
    <w:rsid w:val="00F402E6"/>
    <w:rsid w:val="00F44108"/>
    <w:rsid w:val="00F4453B"/>
    <w:rsid w:val="00F454F0"/>
    <w:rsid w:val="00F47958"/>
    <w:rsid w:val="00F47A65"/>
    <w:rsid w:val="00F47D22"/>
    <w:rsid w:val="00F5247F"/>
    <w:rsid w:val="00F53E16"/>
    <w:rsid w:val="00F54324"/>
    <w:rsid w:val="00F5477C"/>
    <w:rsid w:val="00F566CE"/>
    <w:rsid w:val="00F619E3"/>
    <w:rsid w:val="00F61BE7"/>
    <w:rsid w:val="00F62779"/>
    <w:rsid w:val="00F635AD"/>
    <w:rsid w:val="00F6366F"/>
    <w:rsid w:val="00F64C9A"/>
    <w:rsid w:val="00F67373"/>
    <w:rsid w:val="00F67D1B"/>
    <w:rsid w:val="00F708CB"/>
    <w:rsid w:val="00F70F47"/>
    <w:rsid w:val="00F72037"/>
    <w:rsid w:val="00F727D1"/>
    <w:rsid w:val="00F72929"/>
    <w:rsid w:val="00F734E6"/>
    <w:rsid w:val="00F749A5"/>
    <w:rsid w:val="00F75151"/>
    <w:rsid w:val="00F75E91"/>
    <w:rsid w:val="00F77A2A"/>
    <w:rsid w:val="00F81F51"/>
    <w:rsid w:val="00F84492"/>
    <w:rsid w:val="00F84BE9"/>
    <w:rsid w:val="00F8785E"/>
    <w:rsid w:val="00F87E55"/>
    <w:rsid w:val="00F90982"/>
    <w:rsid w:val="00F92685"/>
    <w:rsid w:val="00F92C60"/>
    <w:rsid w:val="00F95BC3"/>
    <w:rsid w:val="00F964DC"/>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44F3"/>
    <w:rsid w:val="00FC5275"/>
    <w:rsid w:val="00FC6DC5"/>
    <w:rsid w:val="00FC7D77"/>
    <w:rsid w:val="00FD0331"/>
    <w:rsid w:val="00FD175D"/>
    <w:rsid w:val="00FD255C"/>
    <w:rsid w:val="00FD3FBE"/>
    <w:rsid w:val="00FD5514"/>
    <w:rsid w:val="00FD5D9A"/>
    <w:rsid w:val="00FD6AEA"/>
    <w:rsid w:val="00FE0ADA"/>
    <w:rsid w:val="00FE25F4"/>
    <w:rsid w:val="00FE2CAB"/>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32B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3</cp:revision>
  <cp:lastPrinted>2017-08-04T15:16:00Z</cp:lastPrinted>
  <dcterms:created xsi:type="dcterms:W3CDTF">2017-08-04T15:51:00Z</dcterms:created>
  <dcterms:modified xsi:type="dcterms:W3CDTF">2017-08-04T15:51:00Z</dcterms:modified>
</cp:coreProperties>
</file>