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9180D" w14:textId="77777777" w:rsidR="001A5BB5" w:rsidRPr="00057600" w:rsidRDefault="001A5BB5" w:rsidP="001A5BB5">
      <w:pPr>
        <w:rPr>
          <w:b/>
          <w:sz w:val="24"/>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926172">
        <w:rPr>
          <w:b/>
          <w:sz w:val="24"/>
          <w:u w:val="single"/>
        </w:rPr>
        <w:t>Life Group Study Guide</w:t>
      </w:r>
      <w:r w:rsidRPr="00B914DA">
        <w:rPr>
          <w:b/>
          <w:sz w:val="24"/>
        </w:rPr>
        <w:t xml:space="preserve">: </w:t>
      </w:r>
      <w:r w:rsidRPr="00AC7FA5">
        <w:rPr>
          <w:rFonts w:ascii="Cambria" w:hAnsi="Cambria" w:cs="OpenSans"/>
          <w:b/>
          <w:sz w:val="24"/>
        </w:rPr>
        <w:t>Loved what you heard on Sunday? Want to go deeper? The life group study guide will help you unpack what you heard on Sunday</w:t>
      </w:r>
      <w:r w:rsidR="00186C4D">
        <w:rPr>
          <w:rFonts w:ascii="Cambria" w:hAnsi="Cambria" w:cs="OpenSans"/>
          <w:b/>
          <w:sz w:val="24"/>
        </w:rPr>
        <w:t>,</w:t>
      </w:r>
      <w:r w:rsidRPr="00AC7FA5">
        <w:rPr>
          <w:rFonts w:ascii="Cambria" w:hAnsi="Cambria" w:cs="OpenSans"/>
          <w:b/>
          <w:sz w:val="24"/>
        </w:rPr>
        <w:t xml:space="preserve"> while diving deeper i</w:t>
      </w:r>
      <w:r>
        <w:rPr>
          <w:rFonts w:ascii="Cambria" w:hAnsi="Cambria" w:cs="OpenSans"/>
          <w:b/>
          <w:sz w:val="24"/>
        </w:rPr>
        <w:t>nto God's word.</w:t>
      </w:r>
    </w:p>
    <w:p w14:paraId="1DCC78E0" w14:textId="77777777" w:rsidR="001A5BB5" w:rsidRDefault="001A5BB5" w:rsidP="001A5BB5">
      <w:pPr>
        <w:rPr>
          <w:i/>
        </w:rPr>
      </w:pPr>
    </w:p>
    <w:p w14:paraId="4845EE29" w14:textId="77777777" w:rsidR="00AF0467" w:rsidRDefault="00AF0467" w:rsidP="001A5BB5">
      <w:pPr>
        <w:rPr>
          <w:i/>
        </w:rPr>
      </w:pPr>
    </w:p>
    <w:p w14:paraId="3DCE6AFE" w14:textId="77777777" w:rsidR="00B8499E" w:rsidRPr="005C3C2F" w:rsidRDefault="00AF0467" w:rsidP="00BF5445">
      <w:pPr>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32EB72C8" w14:textId="77777777" w:rsidR="00BF5445" w:rsidRPr="00B8499E" w:rsidRDefault="00BF5445" w:rsidP="00BF5445">
      <w:pPr>
        <w:rPr>
          <w:rFonts w:cs="Times New Roman"/>
          <w:sz w:val="18"/>
          <w:szCs w:val="18"/>
          <w:lang w:eastAsia="en-US"/>
        </w:rPr>
      </w:pPr>
    </w:p>
    <w:p w14:paraId="0D9F3AB3" w14:textId="22B506E8" w:rsidR="005C3C2F" w:rsidRDefault="00D000DE" w:rsidP="00BF5445">
      <w:pPr>
        <w:pStyle w:val="ListParagraph"/>
        <w:numPr>
          <w:ilvl w:val="0"/>
          <w:numId w:val="6"/>
        </w:numPr>
        <w:ind w:left="360"/>
        <w:rPr>
          <w:rFonts w:cs="Times New Roman"/>
          <w:i/>
          <w:szCs w:val="20"/>
          <w:lang w:eastAsia="en-US"/>
        </w:rPr>
      </w:pPr>
      <w:r>
        <w:rPr>
          <w:rFonts w:cs="Times New Roman"/>
          <w:i/>
          <w:szCs w:val="20"/>
          <w:lang w:eastAsia="en-US"/>
        </w:rPr>
        <w:t xml:space="preserve">Have you ever felt completely out of place? What was the experience? What made you feel that way? </w:t>
      </w:r>
      <w:r w:rsidR="005C3C2F">
        <w:rPr>
          <w:rFonts w:cs="Times New Roman"/>
          <w:i/>
          <w:szCs w:val="20"/>
          <w:lang w:eastAsia="en-US"/>
        </w:rPr>
        <w:t xml:space="preserve"> </w:t>
      </w:r>
    </w:p>
    <w:p w14:paraId="309BA8EA" w14:textId="77777777" w:rsidR="005C3C2F" w:rsidRDefault="005C3C2F" w:rsidP="005C3C2F">
      <w:pPr>
        <w:rPr>
          <w:rFonts w:cs="Times New Roman"/>
          <w:i/>
          <w:szCs w:val="20"/>
          <w:lang w:eastAsia="en-US"/>
        </w:rPr>
      </w:pPr>
    </w:p>
    <w:p w14:paraId="5EABE236" w14:textId="77777777" w:rsidR="005C3C2F" w:rsidRDefault="005C3C2F" w:rsidP="005C3C2F">
      <w:pPr>
        <w:rPr>
          <w:rFonts w:cs="Times New Roman"/>
          <w:i/>
          <w:szCs w:val="20"/>
          <w:lang w:eastAsia="en-US"/>
        </w:rPr>
      </w:pPr>
    </w:p>
    <w:p w14:paraId="03121D38" w14:textId="77777777" w:rsidR="005C3C2F" w:rsidRDefault="005C3C2F" w:rsidP="005C3C2F">
      <w:pPr>
        <w:rPr>
          <w:rFonts w:cs="Times New Roman"/>
          <w:i/>
          <w:szCs w:val="20"/>
          <w:lang w:eastAsia="en-US"/>
        </w:rPr>
      </w:pPr>
    </w:p>
    <w:p w14:paraId="68F79A86" w14:textId="77777777" w:rsidR="005C3C2F" w:rsidRPr="005C3C2F" w:rsidRDefault="005C3C2F" w:rsidP="005C3C2F">
      <w:pPr>
        <w:rPr>
          <w:rFonts w:cs="Times New Roman"/>
          <w:i/>
          <w:szCs w:val="20"/>
          <w:lang w:eastAsia="en-US"/>
        </w:rPr>
      </w:pPr>
    </w:p>
    <w:p w14:paraId="7DEFF4D3" w14:textId="77777777" w:rsidR="005C3C2F" w:rsidRPr="005C3C2F" w:rsidRDefault="005C3C2F" w:rsidP="005C3C2F">
      <w:pPr>
        <w:rPr>
          <w:rFonts w:cs="Times New Roman"/>
          <w:i/>
          <w:szCs w:val="20"/>
          <w:lang w:eastAsia="en-US"/>
        </w:rPr>
      </w:pPr>
    </w:p>
    <w:p w14:paraId="799033F1" w14:textId="5FE8312F" w:rsidR="00BF5445" w:rsidRDefault="005F6062" w:rsidP="00BF5445">
      <w:pPr>
        <w:pStyle w:val="ListParagraph"/>
        <w:numPr>
          <w:ilvl w:val="0"/>
          <w:numId w:val="6"/>
        </w:numPr>
        <w:ind w:left="360"/>
        <w:rPr>
          <w:rFonts w:cs="Times New Roman"/>
          <w:i/>
          <w:szCs w:val="20"/>
          <w:lang w:eastAsia="en-US"/>
        </w:rPr>
      </w:pPr>
      <w:r>
        <w:rPr>
          <w:rFonts w:cs="Times New Roman"/>
          <w:i/>
          <w:szCs w:val="20"/>
          <w:lang w:eastAsia="en-US"/>
        </w:rPr>
        <w:t>Have you ever experienced a culture completely different from yours</w:t>
      </w:r>
      <w:r w:rsidR="000B5E06">
        <w:rPr>
          <w:rFonts w:cs="Times New Roman"/>
          <w:i/>
          <w:szCs w:val="20"/>
          <w:lang w:eastAsia="en-US"/>
        </w:rPr>
        <w:t>?</w:t>
      </w:r>
    </w:p>
    <w:p w14:paraId="2C2596F8" w14:textId="77777777" w:rsidR="00BF5445" w:rsidRDefault="00BF5445" w:rsidP="00BF5445">
      <w:pPr>
        <w:rPr>
          <w:rFonts w:cs="Times New Roman"/>
          <w:i/>
          <w:szCs w:val="20"/>
          <w:lang w:eastAsia="en-US"/>
        </w:rPr>
      </w:pPr>
    </w:p>
    <w:p w14:paraId="391D69A8" w14:textId="77777777" w:rsidR="00BF5445" w:rsidRDefault="00BF5445" w:rsidP="00BF5445">
      <w:pPr>
        <w:rPr>
          <w:rFonts w:cs="Times New Roman"/>
          <w:i/>
          <w:szCs w:val="20"/>
          <w:lang w:eastAsia="en-US"/>
        </w:rPr>
      </w:pPr>
    </w:p>
    <w:p w14:paraId="386B2966" w14:textId="77777777" w:rsidR="00766E21" w:rsidRDefault="00766E21" w:rsidP="00AA4022">
      <w:pPr>
        <w:rPr>
          <w:rFonts w:cs="Arial"/>
          <w:bCs/>
          <w:i/>
          <w:iCs/>
          <w:szCs w:val="20"/>
        </w:rPr>
      </w:pPr>
    </w:p>
    <w:p w14:paraId="5A81F844" w14:textId="300972D3" w:rsidR="0040483A" w:rsidRPr="004D510A" w:rsidRDefault="0040483A" w:rsidP="004D510A">
      <w:pPr>
        <w:rPr>
          <w:b/>
          <w:i/>
        </w:rPr>
      </w:pPr>
      <w:r w:rsidRPr="0040483A">
        <w:rPr>
          <w:rFonts w:cs="Arial"/>
          <w:bCs/>
          <w:iCs/>
          <w:szCs w:val="20"/>
        </w:rPr>
        <w:br/>
      </w:r>
      <w:r w:rsidR="00D000DE">
        <w:rPr>
          <w:b/>
          <w:i/>
        </w:rPr>
        <w:t xml:space="preserve">DIG DEEPER: </w:t>
      </w:r>
      <w:r w:rsidR="000D18B9">
        <w:rPr>
          <w:b/>
          <w:i/>
        </w:rPr>
        <w:t>Daniel 1:1-21</w:t>
      </w:r>
      <w:r w:rsidR="006D26B5">
        <w:rPr>
          <w:b/>
          <w:i/>
        </w:rPr>
        <w:t xml:space="preserve"> </w:t>
      </w:r>
    </w:p>
    <w:p w14:paraId="5A80E780" w14:textId="77777777" w:rsidR="000E6105" w:rsidRDefault="000E6105" w:rsidP="000E6105">
      <w:pPr>
        <w:spacing w:after="120"/>
        <w:rPr>
          <w:i/>
          <w:color w:val="404040" w:themeColor="text1" w:themeTint="BF"/>
          <w:szCs w:val="20"/>
        </w:rPr>
      </w:pPr>
    </w:p>
    <w:p w14:paraId="0595C533" w14:textId="77777777" w:rsidR="009E6DE8" w:rsidRDefault="009E6DE8" w:rsidP="004D510A">
      <w:pPr>
        <w:pStyle w:val="ListParagraph"/>
        <w:numPr>
          <w:ilvl w:val="0"/>
          <w:numId w:val="21"/>
        </w:numPr>
        <w:ind w:left="360"/>
      </w:pPr>
      <w:r>
        <w:t xml:space="preserve">Read the passage. What truths and main points do you find in this passage?  </w:t>
      </w:r>
    </w:p>
    <w:p w14:paraId="5DBAEAA7" w14:textId="77777777" w:rsidR="009E6DE8" w:rsidRDefault="009E6DE8" w:rsidP="004D510A"/>
    <w:p w14:paraId="6A9A78AE" w14:textId="77777777" w:rsidR="004D510A" w:rsidRDefault="004D510A" w:rsidP="004D510A"/>
    <w:p w14:paraId="4314A4BF" w14:textId="77777777" w:rsidR="004D510A" w:rsidRDefault="004D510A" w:rsidP="004D510A"/>
    <w:p w14:paraId="16112900" w14:textId="77777777" w:rsidR="004D510A" w:rsidRDefault="004D510A" w:rsidP="004D510A"/>
    <w:p w14:paraId="2B5E9E19" w14:textId="77777777" w:rsidR="004D510A" w:rsidRDefault="004D510A" w:rsidP="004D510A"/>
    <w:p w14:paraId="67E3E84A" w14:textId="77777777" w:rsidR="004D510A" w:rsidRDefault="004D510A" w:rsidP="004D510A"/>
    <w:p w14:paraId="0A00FEB1" w14:textId="77777777" w:rsidR="004D510A" w:rsidRDefault="004D510A" w:rsidP="004D510A"/>
    <w:p w14:paraId="37E0BF63" w14:textId="1CC502B5" w:rsidR="004D510A" w:rsidRDefault="009E6DE8" w:rsidP="004D510A">
      <w:pPr>
        <w:pStyle w:val="ListParagraph"/>
        <w:numPr>
          <w:ilvl w:val="0"/>
          <w:numId w:val="21"/>
        </w:numPr>
        <w:ind w:left="360"/>
      </w:pPr>
      <w:r>
        <w:t xml:space="preserve">What is the historical context and background in the passage? </w:t>
      </w:r>
      <w:r w:rsidR="00F25E05">
        <w:t xml:space="preserve">Read Jeremiah 25 for more information. </w:t>
      </w:r>
    </w:p>
    <w:p w14:paraId="441AF7E8" w14:textId="77777777" w:rsidR="004D510A" w:rsidRDefault="004D510A" w:rsidP="004D510A"/>
    <w:p w14:paraId="633794D4" w14:textId="77777777" w:rsidR="004D510A" w:rsidRDefault="004D510A" w:rsidP="004D510A"/>
    <w:p w14:paraId="6655829F" w14:textId="77777777" w:rsidR="004D510A" w:rsidRDefault="004D510A" w:rsidP="004D510A"/>
    <w:p w14:paraId="2D535C77" w14:textId="77777777" w:rsidR="004D510A" w:rsidRDefault="004D510A" w:rsidP="004D510A"/>
    <w:p w14:paraId="720F0530" w14:textId="77777777" w:rsidR="004D510A" w:rsidRDefault="004D510A" w:rsidP="004D510A"/>
    <w:p w14:paraId="79810665" w14:textId="77777777" w:rsidR="004D510A" w:rsidRDefault="004D510A" w:rsidP="004D510A"/>
    <w:p w14:paraId="65DF3B76" w14:textId="77777777" w:rsidR="004D510A" w:rsidRDefault="004D510A" w:rsidP="004D510A"/>
    <w:p w14:paraId="5FCBB428" w14:textId="2C6310A3" w:rsidR="009E6DE8" w:rsidRDefault="009E6DE8" w:rsidP="004D510A">
      <w:pPr>
        <w:pStyle w:val="ListParagraph"/>
        <w:numPr>
          <w:ilvl w:val="0"/>
          <w:numId w:val="21"/>
        </w:numPr>
        <w:ind w:left="360"/>
      </w:pPr>
      <w:r>
        <w:t>What is the significance of Daniel and his friends</w:t>
      </w:r>
      <w:r w:rsidR="00500546">
        <w:t>’</w:t>
      </w:r>
      <w:r>
        <w:t xml:space="preserve"> names? Look up their meaning. What were their names changed to? Why? </w:t>
      </w:r>
    </w:p>
    <w:p w14:paraId="24CB3FE5" w14:textId="77777777" w:rsidR="009E6DE8" w:rsidRDefault="009E6DE8" w:rsidP="004D510A"/>
    <w:p w14:paraId="3FF917ED" w14:textId="77777777" w:rsidR="004D510A" w:rsidRDefault="004D510A" w:rsidP="004D510A"/>
    <w:p w14:paraId="5217B4D1" w14:textId="77777777" w:rsidR="004D510A" w:rsidRDefault="004D510A" w:rsidP="004D510A"/>
    <w:p w14:paraId="728087F8" w14:textId="77777777" w:rsidR="004D510A" w:rsidRDefault="004D510A" w:rsidP="004D510A"/>
    <w:p w14:paraId="718A1D48" w14:textId="77777777" w:rsidR="004D510A" w:rsidRDefault="004D510A" w:rsidP="004D510A"/>
    <w:p w14:paraId="3A861182" w14:textId="788A72AA" w:rsidR="009E6DE8" w:rsidRDefault="009E6DE8" w:rsidP="009E6DE8">
      <w:pPr>
        <w:pStyle w:val="ListParagraph"/>
        <w:numPr>
          <w:ilvl w:val="0"/>
          <w:numId w:val="21"/>
        </w:numPr>
        <w:ind w:left="360"/>
      </w:pPr>
      <w:r>
        <w:lastRenderedPageBreak/>
        <w:t xml:space="preserve">Where do you think Daniel got the courage, character, and faith to stand up for what he believed in? Daniel’s childhood may give us a clue. Take a look at 2 Kings 22-23 for insight </w:t>
      </w:r>
      <w:r w:rsidR="00CD031E">
        <w:t>into what life was lik</w:t>
      </w:r>
      <w:r w:rsidR="000F180A">
        <w:t>e when</w:t>
      </w:r>
      <w:r>
        <w:t xml:space="preserve"> Daniel was </w:t>
      </w:r>
      <w:r w:rsidR="000F180A">
        <w:t xml:space="preserve">being </w:t>
      </w:r>
      <w:r>
        <w:t xml:space="preserve">raised. </w:t>
      </w:r>
    </w:p>
    <w:p w14:paraId="4546F8F9" w14:textId="77777777" w:rsidR="004D510A" w:rsidRDefault="004D510A" w:rsidP="009E6DE8"/>
    <w:p w14:paraId="4ECA5015" w14:textId="77777777" w:rsidR="004D510A" w:rsidRDefault="004D510A" w:rsidP="009E6DE8"/>
    <w:p w14:paraId="426F177C" w14:textId="77777777" w:rsidR="004D510A" w:rsidRDefault="004D510A" w:rsidP="009E6DE8"/>
    <w:p w14:paraId="77698C64" w14:textId="77777777" w:rsidR="004D510A" w:rsidRDefault="004D510A" w:rsidP="009E6DE8"/>
    <w:p w14:paraId="273BCEA4" w14:textId="77777777" w:rsidR="004D510A" w:rsidRDefault="004D510A" w:rsidP="009E6DE8"/>
    <w:p w14:paraId="3C733C39" w14:textId="77777777" w:rsidR="004D510A" w:rsidRDefault="004D510A" w:rsidP="009E6DE8"/>
    <w:p w14:paraId="2030E58F" w14:textId="532FE3A9" w:rsidR="009E6DE8" w:rsidRDefault="009E6DE8" w:rsidP="009E6DE8">
      <w:pPr>
        <w:rPr>
          <w:b/>
          <w:i/>
        </w:rPr>
      </w:pPr>
      <w:r>
        <w:rPr>
          <w:b/>
          <w:i/>
        </w:rPr>
        <w:t>DISCUSS</w:t>
      </w:r>
      <w:r>
        <w:rPr>
          <w:b/>
          <w:i/>
        </w:rPr>
        <w:t>:</w:t>
      </w:r>
    </w:p>
    <w:p w14:paraId="3AD6DF45" w14:textId="77777777" w:rsidR="004D510A" w:rsidRDefault="004D510A" w:rsidP="009E6DE8"/>
    <w:p w14:paraId="0EE364C9" w14:textId="77777777" w:rsidR="009E6DE8" w:rsidRDefault="009E6DE8" w:rsidP="004D510A">
      <w:pPr>
        <w:pStyle w:val="ListParagraph"/>
        <w:numPr>
          <w:ilvl w:val="0"/>
          <w:numId w:val="22"/>
        </w:numPr>
        <w:ind w:left="360"/>
      </w:pPr>
      <w:r>
        <w:t xml:space="preserve">In which situations do you find it hardest or even feel it is impossible to remain faithful to Christ? </w:t>
      </w:r>
    </w:p>
    <w:p w14:paraId="449E3196" w14:textId="77777777" w:rsidR="009E6DE8" w:rsidRDefault="009E6DE8" w:rsidP="004D510A"/>
    <w:p w14:paraId="0CED31C4" w14:textId="77777777" w:rsidR="004D510A" w:rsidRDefault="004D510A" w:rsidP="004D510A"/>
    <w:p w14:paraId="029AED65" w14:textId="77777777" w:rsidR="004D510A" w:rsidRDefault="004D510A" w:rsidP="004D510A"/>
    <w:p w14:paraId="2BDA3DF6" w14:textId="77777777" w:rsidR="004D510A" w:rsidRDefault="004D510A" w:rsidP="004D510A"/>
    <w:p w14:paraId="6E87C561" w14:textId="77777777" w:rsidR="004D510A" w:rsidRDefault="004D510A" w:rsidP="004D510A"/>
    <w:p w14:paraId="0C91F038" w14:textId="77777777" w:rsidR="004D510A" w:rsidRDefault="004D510A" w:rsidP="004D510A"/>
    <w:p w14:paraId="55B9547C" w14:textId="77777777" w:rsidR="004D510A" w:rsidRDefault="004D510A" w:rsidP="004D510A"/>
    <w:p w14:paraId="03E114AC" w14:textId="5C69A824" w:rsidR="009E6DE8" w:rsidRDefault="009E6DE8" w:rsidP="004D510A">
      <w:pPr>
        <w:pStyle w:val="ListParagraph"/>
        <w:numPr>
          <w:ilvl w:val="0"/>
          <w:numId w:val="22"/>
        </w:numPr>
        <w:ind w:left="360"/>
      </w:pPr>
      <w:r>
        <w:t>How does reflecting on Daniel’s position at the start of this book encourage you to see it as a word</w:t>
      </w:r>
      <w:r w:rsidR="00E63931">
        <w:t xml:space="preserve"> of encouragement</w:t>
      </w:r>
      <w:r>
        <w:t xml:space="preserve"> for you in those situations? </w:t>
      </w:r>
    </w:p>
    <w:p w14:paraId="6CE2C168" w14:textId="77777777" w:rsidR="009E6DE8" w:rsidRDefault="009E6DE8" w:rsidP="004D510A"/>
    <w:p w14:paraId="41EAF619" w14:textId="77777777" w:rsidR="004D510A" w:rsidRDefault="004D510A" w:rsidP="004D510A"/>
    <w:p w14:paraId="6DEFFE90" w14:textId="77777777" w:rsidR="004D510A" w:rsidRDefault="004D510A" w:rsidP="004D510A"/>
    <w:p w14:paraId="69AC1139" w14:textId="77777777" w:rsidR="004D510A" w:rsidRDefault="004D510A" w:rsidP="004D510A"/>
    <w:p w14:paraId="091DA2A2" w14:textId="77777777" w:rsidR="004D510A" w:rsidRDefault="004D510A" w:rsidP="004D510A"/>
    <w:p w14:paraId="2B05C037" w14:textId="77777777" w:rsidR="004D510A" w:rsidRDefault="004D510A" w:rsidP="004D510A"/>
    <w:p w14:paraId="16ABD905" w14:textId="77777777" w:rsidR="004D510A" w:rsidRDefault="004D510A" w:rsidP="004D510A"/>
    <w:p w14:paraId="52229217" w14:textId="5C64565A" w:rsidR="009E6DE8" w:rsidRDefault="009E6DE8" w:rsidP="004D510A">
      <w:pPr>
        <w:pStyle w:val="ListParagraph"/>
        <w:numPr>
          <w:ilvl w:val="0"/>
          <w:numId w:val="22"/>
        </w:numPr>
        <w:ind w:left="360"/>
      </w:pPr>
      <w:r>
        <w:t>How does the knowledge that the Lord’s hand is behind all events comfort you today, both in your own life</w:t>
      </w:r>
      <w:r w:rsidR="00E63931">
        <w:t>,</w:t>
      </w:r>
      <w:r>
        <w:t xml:space="preserve"> and when you consider current world events?</w:t>
      </w:r>
    </w:p>
    <w:p w14:paraId="134B57FF" w14:textId="77777777" w:rsidR="009E6DE8" w:rsidRDefault="009E6DE8" w:rsidP="004D510A"/>
    <w:p w14:paraId="59B162E4" w14:textId="77777777" w:rsidR="004D510A" w:rsidRDefault="004D510A" w:rsidP="004D510A"/>
    <w:p w14:paraId="052BA903" w14:textId="77777777" w:rsidR="004D510A" w:rsidRDefault="004D510A" w:rsidP="004D510A"/>
    <w:p w14:paraId="50F4DC0B" w14:textId="77777777" w:rsidR="004D510A" w:rsidRDefault="004D510A" w:rsidP="004D510A"/>
    <w:p w14:paraId="13D1E191" w14:textId="77777777" w:rsidR="004D510A" w:rsidRDefault="004D510A" w:rsidP="004D510A"/>
    <w:p w14:paraId="76FF85F1" w14:textId="77777777" w:rsidR="004D510A" w:rsidRDefault="004D510A" w:rsidP="004D510A"/>
    <w:p w14:paraId="43C2750C" w14:textId="77777777" w:rsidR="004D510A" w:rsidRDefault="004D510A" w:rsidP="004D510A"/>
    <w:p w14:paraId="4C7B8ABB" w14:textId="77777777" w:rsidR="009E6DE8" w:rsidRDefault="009E6DE8" w:rsidP="004D510A">
      <w:pPr>
        <w:pStyle w:val="ListParagraph"/>
        <w:numPr>
          <w:ilvl w:val="0"/>
          <w:numId w:val="22"/>
        </w:numPr>
        <w:ind w:left="360"/>
      </w:pPr>
      <w:r>
        <w:t xml:space="preserve">Has there been a time when your conscience has urged you to follow a potentially difficult path? </w:t>
      </w:r>
    </w:p>
    <w:bookmarkEnd w:id="13"/>
    <w:bookmarkEnd w:id="14"/>
    <w:p w14:paraId="3D0DEB94" w14:textId="77777777" w:rsidR="00EB45FE" w:rsidRDefault="00EB45FE" w:rsidP="00EB45FE">
      <w:pPr>
        <w:rPr>
          <w:rFonts w:ascii="Avenir Black" w:hAnsi="Avenir Black"/>
          <w:sz w:val="40"/>
          <w:szCs w:val="40"/>
          <w:u w:val="single"/>
        </w:rPr>
      </w:pPr>
    </w:p>
    <w:p w14:paraId="5A1366C1" w14:textId="77777777" w:rsidR="00EB45FE" w:rsidRDefault="00EB45FE" w:rsidP="00EB45FE">
      <w:pPr>
        <w:rPr>
          <w:rFonts w:ascii="Avenir Black" w:hAnsi="Avenir Black"/>
          <w:sz w:val="40"/>
          <w:szCs w:val="40"/>
          <w:u w:val="single"/>
        </w:rPr>
      </w:pPr>
    </w:p>
    <w:p w14:paraId="2C63900C" w14:textId="372411C6" w:rsidR="00702F38" w:rsidRPr="00CB39B4" w:rsidRDefault="00CB39B4" w:rsidP="00EB45FE">
      <w:pPr>
        <w:jc w:val="center"/>
        <w:rPr>
          <w:rFonts w:ascii="Avenir Black" w:hAnsi="Avenir Black"/>
          <w:sz w:val="40"/>
          <w:szCs w:val="40"/>
          <w:u w:val="single"/>
        </w:rPr>
      </w:pPr>
      <w:bookmarkStart w:id="15" w:name="_GoBack"/>
      <w:bookmarkEnd w:id="15"/>
      <w:r>
        <w:rPr>
          <w:rFonts w:ascii="Avenir Black" w:hAnsi="Avenir Black"/>
          <w:sz w:val="40"/>
          <w:szCs w:val="40"/>
          <w:u w:val="single"/>
        </w:rPr>
        <w:lastRenderedPageBreak/>
        <w:t>“</w:t>
      </w:r>
      <w:r w:rsidRPr="00CB39B4">
        <w:rPr>
          <w:rFonts w:ascii="Avenir Black" w:hAnsi="Avenir Black"/>
          <w:sz w:val="40"/>
          <w:szCs w:val="40"/>
          <w:u w:val="single"/>
        </w:rPr>
        <w:t>A Man Named Daniel</w:t>
      </w:r>
      <w:r>
        <w:rPr>
          <w:rFonts w:ascii="Avenir Black" w:hAnsi="Avenir Black"/>
          <w:sz w:val="40"/>
          <w:szCs w:val="40"/>
          <w:u w:val="single"/>
        </w:rPr>
        <w:t>”</w:t>
      </w:r>
    </w:p>
    <w:p w14:paraId="0299F634" w14:textId="5170D030" w:rsidR="009C0B86" w:rsidRDefault="00CB39B4" w:rsidP="00E57B53">
      <w:pPr>
        <w:jc w:val="center"/>
        <w:rPr>
          <w:rFonts w:ascii="Avenir Book" w:hAnsi="Avenir Book"/>
          <w:sz w:val="32"/>
        </w:rPr>
      </w:pPr>
      <w:r>
        <w:rPr>
          <w:rFonts w:ascii="Avenir Book" w:hAnsi="Avenir Book"/>
          <w:sz w:val="32"/>
        </w:rPr>
        <w:t>Daniel 1:1-21</w:t>
      </w:r>
    </w:p>
    <w:p w14:paraId="6786D432" w14:textId="227414F6" w:rsidR="00702F38" w:rsidRPr="00E57B53" w:rsidRDefault="009731B5" w:rsidP="00E57B53">
      <w:pPr>
        <w:jc w:val="center"/>
        <w:rPr>
          <w:rStyle w:val="s1"/>
          <w:rFonts w:ascii="Avenir Book" w:hAnsi="Avenir Book" w:cstheme="minorBidi"/>
          <w:sz w:val="32"/>
          <w:szCs w:val="24"/>
        </w:rPr>
      </w:pPr>
      <w:r>
        <w:rPr>
          <w:rFonts w:ascii="Avenir Book" w:hAnsi="Avenir Book"/>
          <w:sz w:val="32"/>
        </w:rPr>
        <w:t xml:space="preserve">Wave Church </w:t>
      </w:r>
      <w:proofErr w:type="gramStart"/>
      <w:r>
        <w:rPr>
          <w:rFonts w:ascii="Avenir Book" w:hAnsi="Avenir Book"/>
          <w:sz w:val="32"/>
        </w:rPr>
        <w:t xml:space="preserve">SD </w:t>
      </w:r>
      <w:r w:rsidR="00CB39B4">
        <w:rPr>
          <w:rFonts w:ascii="Avenir Book" w:hAnsi="Avenir Book"/>
          <w:sz w:val="32"/>
        </w:rPr>
        <w:t xml:space="preserve"> </w:t>
      </w:r>
      <w:r>
        <w:rPr>
          <w:rFonts w:ascii="Avenir Book" w:hAnsi="Avenir Book"/>
          <w:sz w:val="32"/>
        </w:rPr>
        <w:t>|</w:t>
      </w:r>
      <w:proofErr w:type="gramEnd"/>
      <w:r w:rsidR="00C671F9">
        <w:rPr>
          <w:rFonts w:ascii="Avenir Book" w:hAnsi="Avenir Book"/>
          <w:sz w:val="32"/>
        </w:rPr>
        <w:t xml:space="preserve"> </w:t>
      </w:r>
      <w:r>
        <w:rPr>
          <w:rFonts w:ascii="Avenir Book" w:hAnsi="Avenir Book"/>
          <w:sz w:val="32"/>
        </w:rPr>
        <w:t xml:space="preserve"> </w:t>
      </w:r>
      <w:r w:rsidR="00CB39B4">
        <w:rPr>
          <w:rFonts w:ascii="Avenir Book" w:hAnsi="Avenir Book"/>
          <w:sz w:val="32"/>
        </w:rPr>
        <w:t>Sept. 3</w:t>
      </w:r>
      <w:r w:rsidR="00CB39B4" w:rsidRPr="00CB39B4">
        <w:rPr>
          <w:rFonts w:ascii="Avenir Book" w:hAnsi="Avenir Book"/>
          <w:sz w:val="32"/>
          <w:vertAlign w:val="superscript"/>
        </w:rPr>
        <w:t>rd</w:t>
      </w:r>
      <w:r w:rsidR="00E57B53">
        <w:rPr>
          <w:rFonts w:ascii="Avenir Book" w:hAnsi="Avenir Book"/>
          <w:sz w:val="32"/>
        </w:rPr>
        <w:t>, 2017</w:t>
      </w:r>
    </w:p>
    <w:p w14:paraId="52421B04" w14:textId="77777777" w:rsidR="00F51D59" w:rsidRPr="00D7142A" w:rsidRDefault="00F51D59" w:rsidP="00F51D59">
      <w:pPr>
        <w:spacing w:line="360" w:lineRule="auto"/>
        <w:rPr>
          <w:rFonts w:ascii="Avenir Book" w:hAnsi="Avenir Book"/>
          <w:color w:val="000000" w:themeColor="text1"/>
          <w:szCs w:val="20"/>
        </w:rPr>
      </w:pPr>
    </w:p>
    <w:p w14:paraId="487AD255" w14:textId="6D3FBA53" w:rsidR="005E52EB" w:rsidRPr="00D7142A" w:rsidRDefault="005E52EB" w:rsidP="005E52EB">
      <w:pPr>
        <w:rPr>
          <w:rFonts w:ascii="Avenir Book" w:eastAsia="Times New Roman" w:hAnsi="Avenir Book" w:cs="Times New Roman"/>
          <w:b/>
          <w:color w:val="383838"/>
          <w:szCs w:val="20"/>
          <w:u w:val="single"/>
        </w:rPr>
      </w:pPr>
      <w:r w:rsidRPr="00D7142A">
        <w:rPr>
          <w:rFonts w:ascii="Avenir Book" w:eastAsia="Times New Roman" w:hAnsi="Avenir Book" w:cs="Times New Roman"/>
          <w:b/>
          <w:color w:val="383838"/>
          <w:szCs w:val="20"/>
          <w:u w:val="single"/>
        </w:rPr>
        <w:t xml:space="preserve">TWO COMMON MISINTERPRETATIONS </w:t>
      </w:r>
    </w:p>
    <w:p w14:paraId="0AC578B4" w14:textId="77777777" w:rsidR="005E52EB" w:rsidRPr="00D7142A" w:rsidRDefault="005E52EB" w:rsidP="005E52EB">
      <w:pPr>
        <w:rPr>
          <w:rFonts w:ascii="Avenir Book" w:eastAsia="Times New Roman" w:hAnsi="Avenir Book" w:cs="Times New Roman"/>
          <w:b/>
          <w:color w:val="383838"/>
          <w:szCs w:val="20"/>
        </w:rPr>
      </w:pPr>
    </w:p>
    <w:p w14:paraId="0104F6DE" w14:textId="77777777" w:rsidR="005E52EB" w:rsidRPr="00D7142A" w:rsidRDefault="005E52EB" w:rsidP="005E52EB">
      <w:pPr>
        <w:pStyle w:val="ListParagraph"/>
        <w:numPr>
          <w:ilvl w:val="0"/>
          <w:numId w:val="15"/>
        </w:numPr>
        <w:rPr>
          <w:rFonts w:ascii="Avenir Book" w:eastAsia="Times New Roman" w:hAnsi="Avenir Book" w:cs="Times New Roman"/>
          <w:b/>
          <w:color w:val="383838"/>
          <w:szCs w:val="20"/>
          <w:u w:val="single"/>
        </w:rPr>
      </w:pPr>
      <w:r w:rsidRPr="00D7142A">
        <w:rPr>
          <w:rFonts w:ascii="Avenir Book" w:eastAsia="Times New Roman" w:hAnsi="Avenir Book" w:cs="Times New Roman"/>
          <w:b/>
          <w:color w:val="383838"/>
          <w:szCs w:val="20"/>
        </w:rPr>
        <w:t xml:space="preserve">DANIEL IS NOT AN </w:t>
      </w:r>
      <w:r w:rsidRPr="00D7142A">
        <w:rPr>
          <w:rFonts w:ascii="Avenir Book" w:eastAsia="Times New Roman" w:hAnsi="Avenir Book" w:cs="Times New Roman"/>
          <w:b/>
          <w:color w:val="383838"/>
          <w:szCs w:val="20"/>
          <w:u w:val="single"/>
        </w:rPr>
        <w:t>ADVENTURE STORY</w:t>
      </w:r>
    </w:p>
    <w:p w14:paraId="330AAC54" w14:textId="77777777" w:rsidR="005E52EB" w:rsidRPr="00D7142A" w:rsidRDefault="005E52EB" w:rsidP="005E52EB">
      <w:pPr>
        <w:spacing w:line="360" w:lineRule="auto"/>
        <w:rPr>
          <w:rFonts w:ascii="Avenir Book" w:hAnsi="Avenir Book"/>
          <w:b/>
          <w:i/>
          <w:color w:val="000000" w:themeColor="text1"/>
          <w:szCs w:val="20"/>
        </w:rPr>
      </w:pPr>
    </w:p>
    <w:p w14:paraId="585CFC4F" w14:textId="025DE53C" w:rsidR="005E52EB" w:rsidRPr="00D7142A" w:rsidRDefault="005E52EB" w:rsidP="005E52EB">
      <w:pPr>
        <w:pStyle w:val="ListParagraph"/>
        <w:numPr>
          <w:ilvl w:val="0"/>
          <w:numId w:val="15"/>
        </w:numPr>
        <w:rPr>
          <w:rFonts w:ascii="Avenir Book" w:eastAsia="Times New Roman" w:hAnsi="Avenir Book" w:cs="Times New Roman"/>
          <w:color w:val="383838"/>
          <w:szCs w:val="20"/>
          <w:shd w:val="clear" w:color="auto" w:fill="FFFFFF"/>
        </w:rPr>
      </w:pPr>
      <w:r w:rsidRPr="00D7142A">
        <w:rPr>
          <w:rFonts w:ascii="Avenir Book" w:eastAsia="Times New Roman" w:hAnsi="Avenir Book" w:cs="Times New Roman"/>
          <w:b/>
          <w:color w:val="383838"/>
          <w:szCs w:val="20"/>
        </w:rPr>
        <w:t xml:space="preserve">DANIEL IS NOT A </w:t>
      </w:r>
      <w:r w:rsidRPr="00D7142A">
        <w:rPr>
          <w:rFonts w:ascii="Avenir Book" w:eastAsia="Times New Roman" w:hAnsi="Avenir Book" w:cs="Times New Roman"/>
          <w:b/>
          <w:color w:val="383838"/>
          <w:szCs w:val="20"/>
          <w:u w:val="single"/>
        </w:rPr>
        <w:t>PROPHECY MANUAL</w:t>
      </w:r>
      <w:r w:rsidRPr="00D7142A">
        <w:rPr>
          <w:rFonts w:ascii="Avenir Book" w:eastAsia="Times New Roman" w:hAnsi="Avenir Book" w:cs="Times New Roman"/>
          <w:b/>
          <w:color w:val="383838"/>
          <w:szCs w:val="20"/>
        </w:rPr>
        <w:t xml:space="preserve"> </w:t>
      </w:r>
      <w:r w:rsidRPr="00D7142A">
        <w:rPr>
          <w:rFonts w:ascii="Avenir Book" w:eastAsia="Times New Roman" w:hAnsi="Avenir Book" w:cs="Times New Roman"/>
          <w:color w:val="383838"/>
          <w:szCs w:val="20"/>
        </w:rPr>
        <w:br/>
      </w:r>
    </w:p>
    <w:p w14:paraId="02484229" w14:textId="77777777" w:rsidR="005E52EB" w:rsidRPr="00D7142A" w:rsidRDefault="005E52EB" w:rsidP="005E52EB">
      <w:pPr>
        <w:rPr>
          <w:rFonts w:ascii="Cambria" w:eastAsia="Times New Roman" w:hAnsi="Cambria" w:cs="Times New Roman"/>
          <w:b/>
          <w:color w:val="383838"/>
          <w:szCs w:val="20"/>
          <w:highlight w:val="yellow"/>
        </w:rPr>
      </w:pPr>
    </w:p>
    <w:p w14:paraId="4FEF4617" w14:textId="628B8BB5" w:rsidR="005E52EB" w:rsidRPr="00D7142A" w:rsidRDefault="005E52EB" w:rsidP="00F51D59">
      <w:pPr>
        <w:rPr>
          <w:rFonts w:ascii="Avenir Book" w:eastAsia="Times New Roman" w:hAnsi="Avenir Book" w:cs="Times New Roman"/>
          <w:b/>
          <w:color w:val="383838"/>
          <w:szCs w:val="20"/>
          <w:u w:val="single"/>
        </w:rPr>
      </w:pPr>
      <w:r w:rsidRPr="00D7142A">
        <w:rPr>
          <w:rFonts w:ascii="Avenir Book" w:eastAsia="Times New Roman" w:hAnsi="Avenir Book" w:cs="Times New Roman"/>
          <w:b/>
          <w:color w:val="383838"/>
          <w:szCs w:val="20"/>
          <w:u w:val="single"/>
        </w:rPr>
        <w:t xml:space="preserve">HOW TO THRIVE IN BABYLON?  </w:t>
      </w:r>
      <w:r w:rsidR="00D7142A">
        <w:rPr>
          <w:rFonts w:ascii="Avenir Book" w:eastAsia="Times New Roman" w:hAnsi="Avenir Book" w:cs="Times New Roman"/>
          <w:b/>
          <w:color w:val="383838"/>
          <w:szCs w:val="20"/>
          <w:u w:val="single"/>
        </w:rPr>
        <w:t>DANIEL’S THREE BIG SECRETS</w:t>
      </w:r>
    </w:p>
    <w:p w14:paraId="268EC0DD" w14:textId="77777777" w:rsidR="00F51D59" w:rsidRPr="00F51D59" w:rsidRDefault="00F51D59" w:rsidP="00F51D59">
      <w:pPr>
        <w:rPr>
          <w:rFonts w:ascii="Avenir Book" w:eastAsia="Times New Roman" w:hAnsi="Avenir Book" w:cs="Times New Roman"/>
          <w:b/>
          <w:color w:val="383838"/>
          <w:sz w:val="24"/>
          <w:u w:val="single"/>
        </w:rPr>
      </w:pPr>
    </w:p>
    <w:p w14:paraId="3392F6F2" w14:textId="4AEC53D7" w:rsidR="00F51D59" w:rsidRDefault="00F51D59" w:rsidP="00F51D59">
      <w:pPr>
        <w:rPr>
          <w:rFonts w:ascii="Cambria" w:hAnsi="Cambria"/>
          <w:i/>
          <w:color w:val="000000" w:themeColor="text1"/>
          <w:szCs w:val="20"/>
        </w:rPr>
      </w:pPr>
      <w:r w:rsidRPr="00163CCF">
        <w:rPr>
          <w:rFonts w:ascii="Cambria" w:eastAsia="Times New Roman" w:hAnsi="Cambria" w:cs="Times New Roman"/>
          <w:b/>
          <w:color w:val="383838"/>
          <w:szCs w:val="20"/>
          <w:shd w:val="clear" w:color="auto" w:fill="FFFFFF"/>
        </w:rPr>
        <w:t>Daniel 1:1-7 (</w:t>
      </w:r>
      <w:proofErr w:type="gramStart"/>
      <w:r w:rsidRPr="00163CCF">
        <w:rPr>
          <w:rFonts w:ascii="Cambria" w:eastAsia="Times New Roman" w:hAnsi="Cambria" w:cs="Times New Roman"/>
          <w:b/>
          <w:color w:val="383838"/>
          <w:szCs w:val="20"/>
          <w:shd w:val="clear" w:color="auto" w:fill="FFFFFF"/>
        </w:rPr>
        <w:t xml:space="preserve">ESV) </w:t>
      </w:r>
      <w:r w:rsidRPr="00F51D59">
        <w:rPr>
          <w:rFonts w:ascii="Cambria" w:hAnsi="Cambria"/>
          <w:bCs/>
          <w:i/>
          <w:color w:val="000000" w:themeColor="text1"/>
          <w:szCs w:val="20"/>
        </w:rPr>
        <w:t> </w:t>
      </w:r>
      <w:r w:rsidRPr="00F51D59">
        <w:rPr>
          <w:rFonts w:ascii="Cambria" w:hAnsi="Cambria"/>
          <w:i/>
          <w:color w:val="000000" w:themeColor="text1"/>
          <w:szCs w:val="20"/>
        </w:rPr>
        <w:t>In</w:t>
      </w:r>
      <w:proofErr w:type="gramEnd"/>
      <w:r w:rsidRPr="00F51D59">
        <w:rPr>
          <w:rFonts w:ascii="Cambria" w:hAnsi="Cambria"/>
          <w:i/>
          <w:color w:val="000000" w:themeColor="text1"/>
          <w:szCs w:val="20"/>
        </w:rPr>
        <w:t xml:space="preserve"> the third year of the reign of </w:t>
      </w:r>
      <w:proofErr w:type="spellStart"/>
      <w:r w:rsidRPr="00F51D59">
        <w:rPr>
          <w:rFonts w:ascii="Cambria" w:hAnsi="Cambria"/>
          <w:i/>
          <w:color w:val="000000" w:themeColor="text1"/>
          <w:szCs w:val="20"/>
        </w:rPr>
        <w:t>Jehoiakim</w:t>
      </w:r>
      <w:proofErr w:type="spellEnd"/>
      <w:r w:rsidRPr="00F51D59">
        <w:rPr>
          <w:rFonts w:ascii="Cambria" w:hAnsi="Cambria"/>
          <w:i/>
          <w:color w:val="000000" w:themeColor="text1"/>
          <w:szCs w:val="20"/>
        </w:rPr>
        <w:t xml:space="preserve"> king of Judah, Nebuchadnezzar king of Babylon came to Jerusalem and besieged it. </w:t>
      </w:r>
      <w:r w:rsidRPr="00F51D59">
        <w:rPr>
          <w:rFonts w:ascii="Cambria" w:hAnsi="Cambria"/>
          <w:bCs/>
          <w:i/>
          <w:color w:val="000000" w:themeColor="text1"/>
          <w:szCs w:val="20"/>
          <w:vertAlign w:val="superscript"/>
        </w:rPr>
        <w:t>2 </w:t>
      </w:r>
      <w:r w:rsidRPr="00F51D59">
        <w:rPr>
          <w:rFonts w:ascii="Cambria" w:hAnsi="Cambria"/>
          <w:i/>
          <w:color w:val="000000" w:themeColor="text1"/>
          <w:szCs w:val="20"/>
        </w:rPr>
        <w:t xml:space="preserve">And the Lord gave </w:t>
      </w:r>
      <w:proofErr w:type="spellStart"/>
      <w:r w:rsidRPr="00F51D59">
        <w:rPr>
          <w:rFonts w:ascii="Cambria" w:hAnsi="Cambria"/>
          <w:i/>
          <w:color w:val="000000" w:themeColor="text1"/>
          <w:szCs w:val="20"/>
        </w:rPr>
        <w:t>Jehoiakim</w:t>
      </w:r>
      <w:proofErr w:type="spellEnd"/>
      <w:r w:rsidRPr="00F51D59">
        <w:rPr>
          <w:rFonts w:ascii="Cambria" w:hAnsi="Cambria"/>
          <w:i/>
          <w:color w:val="000000" w:themeColor="text1"/>
          <w:szCs w:val="20"/>
        </w:rPr>
        <w:t xml:space="preserve"> king of Judah into his hand, with some of the vessels of the house of God. And he brought them to the land of Shinar, to the house of his god, and placed the vessels in the treasury of his god. </w:t>
      </w:r>
      <w:r w:rsidRPr="00F51D59">
        <w:rPr>
          <w:rFonts w:ascii="Cambria" w:hAnsi="Cambria"/>
          <w:bCs/>
          <w:i/>
          <w:color w:val="000000" w:themeColor="text1"/>
          <w:szCs w:val="20"/>
          <w:vertAlign w:val="superscript"/>
        </w:rPr>
        <w:t>3 </w:t>
      </w:r>
      <w:r w:rsidRPr="00F51D59">
        <w:rPr>
          <w:rFonts w:ascii="Cambria" w:hAnsi="Cambria"/>
          <w:i/>
          <w:color w:val="000000" w:themeColor="text1"/>
          <w:szCs w:val="20"/>
        </w:rPr>
        <w:t xml:space="preserve">Then the king commanded Ashpenaz, his chief eunuch, to bring some of the people of Israel, both of the royal family and of the nobility, </w:t>
      </w:r>
      <w:r w:rsidRPr="00F51D59">
        <w:rPr>
          <w:rFonts w:ascii="Cambria" w:hAnsi="Cambria"/>
          <w:bCs/>
          <w:i/>
          <w:color w:val="000000" w:themeColor="text1"/>
          <w:szCs w:val="20"/>
          <w:vertAlign w:val="superscript"/>
        </w:rPr>
        <w:t>4 </w:t>
      </w:r>
      <w:r w:rsidRPr="00F51D59">
        <w:rPr>
          <w:rFonts w:ascii="Cambria" w:hAnsi="Cambria"/>
          <w:i/>
          <w:color w:val="000000" w:themeColor="text1"/>
          <w:szCs w:val="20"/>
        </w:rPr>
        <w:t xml:space="preserve">youths without blemish, of good appearance and skillful in all wisdom, endowed with knowledge, understanding learning, and competent to stand in the king’s palace, and to teach them the literature and language of the Chaldeans. </w:t>
      </w:r>
      <w:r w:rsidRPr="00F51D59">
        <w:rPr>
          <w:rFonts w:ascii="Cambria" w:hAnsi="Cambria"/>
          <w:bCs/>
          <w:i/>
          <w:color w:val="000000" w:themeColor="text1"/>
          <w:szCs w:val="20"/>
          <w:vertAlign w:val="superscript"/>
        </w:rPr>
        <w:t>5 </w:t>
      </w:r>
      <w:r w:rsidRPr="00F51D59">
        <w:rPr>
          <w:rFonts w:ascii="Cambria" w:hAnsi="Cambria"/>
          <w:i/>
          <w:color w:val="000000" w:themeColor="text1"/>
          <w:szCs w:val="20"/>
        </w:rPr>
        <w:t xml:space="preserve">The king assigned them a daily portion of the food that the king ate, and of the wine that he drank. They were to be educated for three years, and at the end of that time they were to stand before the king. </w:t>
      </w:r>
      <w:r w:rsidRPr="00F51D59">
        <w:rPr>
          <w:rFonts w:ascii="Cambria" w:hAnsi="Cambria"/>
          <w:bCs/>
          <w:i/>
          <w:color w:val="000000" w:themeColor="text1"/>
          <w:szCs w:val="20"/>
          <w:vertAlign w:val="superscript"/>
        </w:rPr>
        <w:t>6 </w:t>
      </w:r>
      <w:r w:rsidRPr="00F51D59">
        <w:rPr>
          <w:rFonts w:ascii="Cambria" w:hAnsi="Cambria"/>
          <w:i/>
          <w:color w:val="000000" w:themeColor="text1"/>
          <w:szCs w:val="20"/>
        </w:rPr>
        <w:t xml:space="preserve">Among these were Daniel, </w:t>
      </w:r>
      <w:proofErr w:type="spellStart"/>
      <w:r w:rsidRPr="00F51D59">
        <w:rPr>
          <w:rFonts w:ascii="Cambria" w:hAnsi="Cambria"/>
          <w:i/>
          <w:color w:val="000000" w:themeColor="text1"/>
          <w:szCs w:val="20"/>
        </w:rPr>
        <w:t>Hananiah</w:t>
      </w:r>
      <w:proofErr w:type="spellEnd"/>
      <w:r w:rsidRPr="00F51D59">
        <w:rPr>
          <w:rFonts w:ascii="Cambria" w:hAnsi="Cambria"/>
          <w:i/>
          <w:color w:val="000000" w:themeColor="text1"/>
          <w:szCs w:val="20"/>
        </w:rPr>
        <w:t xml:space="preserve">, </w:t>
      </w:r>
      <w:proofErr w:type="spellStart"/>
      <w:r w:rsidRPr="00F51D59">
        <w:rPr>
          <w:rFonts w:ascii="Cambria" w:hAnsi="Cambria"/>
          <w:i/>
          <w:color w:val="000000" w:themeColor="text1"/>
          <w:szCs w:val="20"/>
        </w:rPr>
        <w:t>Mishael</w:t>
      </w:r>
      <w:proofErr w:type="spellEnd"/>
      <w:r w:rsidRPr="00F51D59">
        <w:rPr>
          <w:rFonts w:ascii="Cambria" w:hAnsi="Cambria"/>
          <w:i/>
          <w:color w:val="000000" w:themeColor="text1"/>
          <w:szCs w:val="20"/>
        </w:rPr>
        <w:t xml:space="preserve">, and </w:t>
      </w:r>
      <w:proofErr w:type="spellStart"/>
      <w:r w:rsidRPr="00F51D59">
        <w:rPr>
          <w:rFonts w:ascii="Cambria" w:hAnsi="Cambria"/>
          <w:i/>
          <w:color w:val="000000" w:themeColor="text1"/>
          <w:szCs w:val="20"/>
        </w:rPr>
        <w:t>Azariah</w:t>
      </w:r>
      <w:proofErr w:type="spellEnd"/>
      <w:r w:rsidRPr="00F51D59">
        <w:rPr>
          <w:rFonts w:ascii="Cambria" w:hAnsi="Cambria"/>
          <w:i/>
          <w:color w:val="000000" w:themeColor="text1"/>
          <w:szCs w:val="20"/>
        </w:rPr>
        <w:t xml:space="preserve"> of the tribe of Judah. </w:t>
      </w:r>
      <w:r w:rsidRPr="00F51D59">
        <w:rPr>
          <w:rFonts w:ascii="Cambria" w:hAnsi="Cambria"/>
          <w:bCs/>
          <w:i/>
          <w:color w:val="000000" w:themeColor="text1"/>
          <w:szCs w:val="20"/>
          <w:vertAlign w:val="superscript"/>
        </w:rPr>
        <w:t>7 </w:t>
      </w:r>
      <w:r w:rsidRPr="00F51D59">
        <w:rPr>
          <w:rFonts w:ascii="Cambria" w:hAnsi="Cambria"/>
          <w:i/>
          <w:color w:val="000000" w:themeColor="text1"/>
          <w:szCs w:val="20"/>
        </w:rPr>
        <w:t xml:space="preserve">And the chief of the eunuchs gave them names: Daniel he called </w:t>
      </w:r>
      <w:proofErr w:type="spellStart"/>
      <w:r w:rsidRPr="00F51D59">
        <w:rPr>
          <w:rFonts w:ascii="Cambria" w:hAnsi="Cambria"/>
          <w:i/>
          <w:color w:val="000000" w:themeColor="text1"/>
          <w:szCs w:val="20"/>
        </w:rPr>
        <w:t>Belteshazzar</w:t>
      </w:r>
      <w:proofErr w:type="spellEnd"/>
      <w:r w:rsidRPr="00F51D59">
        <w:rPr>
          <w:rFonts w:ascii="Cambria" w:hAnsi="Cambria"/>
          <w:i/>
          <w:color w:val="000000" w:themeColor="text1"/>
          <w:szCs w:val="20"/>
        </w:rPr>
        <w:t xml:space="preserve">, </w:t>
      </w:r>
      <w:proofErr w:type="spellStart"/>
      <w:r w:rsidRPr="00F51D59">
        <w:rPr>
          <w:rFonts w:ascii="Cambria" w:hAnsi="Cambria"/>
          <w:i/>
          <w:color w:val="000000" w:themeColor="text1"/>
          <w:szCs w:val="20"/>
        </w:rPr>
        <w:t>Hananiah</w:t>
      </w:r>
      <w:proofErr w:type="spellEnd"/>
      <w:r w:rsidRPr="00F51D59">
        <w:rPr>
          <w:rFonts w:ascii="Cambria" w:hAnsi="Cambria"/>
          <w:i/>
          <w:color w:val="000000" w:themeColor="text1"/>
          <w:szCs w:val="20"/>
        </w:rPr>
        <w:t xml:space="preserve"> he called Shadrach, </w:t>
      </w:r>
      <w:proofErr w:type="spellStart"/>
      <w:r w:rsidRPr="00F51D59">
        <w:rPr>
          <w:rFonts w:ascii="Cambria" w:hAnsi="Cambria"/>
          <w:i/>
          <w:color w:val="000000" w:themeColor="text1"/>
          <w:szCs w:val="20"/>
        </w:rPr>
        <w:t>Mishael</w:t>
      </w:r>
      <w:proofErr w:type="spellEnd"/>
      <w:r w:rsidRPr="00F51D59">
        <w:rPr>
          <w:rFonts w:ascii="Cambria" w:hAnsi="Cambria"/>
          <w:i/>
          <w:color w:val="000000" w:themeColor="text1"/>
          <w:szCs w:val="20"/>
        </w:rPr>
        <w:t xml:space="preserve"> he called Meshach, and </w:t>
      </w:r>
      <w:proofErr w:type="spellStart"/>
      <w:r w:rsidRPr="00F51D59">
        <w:rPr>
          <w:rFonts w:ascii="Cambria" w:hAnsi="Cambria"/>
          <w:i/>
          <w:color w:val="000000" w:themeColor="text1"/>
          <w:szCs w:val="20"/>
        </w:rPr>
        <w:t>Azariah</w:t>
      </w:r>
      <w:proofErr w:type="spellEnd"/>
      <w:r w:rsidRPr="00F51D59">
        <w:rPr>
          <w:rFonts w:ascii="Cambria" w:hAnsi="Cambria"/>
          <w:i/>
          <w:color w:val="000000" w:themeColor="text1"/>
          <w:szCs w:val="20"/>
        </w:rPr>
        <w:t xml:space="preserve"> he called Abednego. </w:t>
      </w:r>
    </w:p>
    <w:p w14:paraId="1D718C8F" w14:textId="77777777" w:rsidR="00D7142A" w:rsidRDefault="00D7142A" w:rsidP="00F51D59">
      <w:pPr>
        <w:rPr>
          <w:rFonts w:ascii="Cambria" w:hAnsi="Cambria"/>
          <w:i/>
          <w:color w:val="000000" w:themeColor="text1"/>
          <w:szCs w:val="20"/>
        </w:rPr>
      </w:pPr>
    </w:p>
    <w:p w14:paraId="43646465" w14:textId="77777777" w:rsidR="00D7142A" w:rsidRPr="00D7142A" w:rsidRDefault="00D7142A" w:rsidP="00D7142A">
      <w:pPr>
        <w:pStyle w:val="ListParagraph"/>
        <w:numPr>
          <w:ilvl w:val="0"/>
          <w:numId w:val="17"/>
        </w:numPr>
        <w:ind w:left="360"/>
        <w:rPr>
          <w:rFonts w:ascii="Avenir Book" w:eastAsia="Times New Roman" w:hAnsi="Avenir Book" w:cs="Times New Roman"/>
          <w:b/>
          <w:color w:val="383838"/>
          <w:sz w:val="24"/>
          <w:u w:val="single"/>
          <w:shd w:val="clear" w:color="auto" w:fill="FFFFFF"/>
        </w:rPr>
      </w:pPr>
      <w:r w:rsidRPr="00D7142A">
        <w:rPr>
          <w:rFonts w:ascii="Avenir Book" w:eastAsia="Times New Roman" w:hAnsi="Avenir Book" w:cs="Times New Roman"/>
          <w:b/>
          <w:color w:val="383838"/>
          <w:sz w:val="24"/>
          <w:u w:val="single"/>
          <w:shd w:val="clear" w:color="auto" w:fill="FFFFFF"/>
        </w:rPr>
        <w:t xml:space="preserve">HOPE </w:t>
      </w:r>
    </w:p>
    <w:p w14:paraId="2870CB7B" w14:textId="77777777" w:rsidR="00D7142A" w:rsidRDefault="00D7142A" w:rsidP="00D7142A">
      <w:pPr>
        <w:rPr>
          <w:rFonts w:ascii="Avenir Book" w:eastAsia="Times New Roman" w:hAnsi="Avenir Book" w:cs="Times New Roman"/>
          <w:b/>
          <w:color w:val="383838"/>
          <w:sz w:val="24"/>
          <w:shd w:val="clear" w:color="auto" w:fill="FFFFFF"/>
        </w:rPr>
      </w:pPr>
    </w:p>
    <w:p w14:paraId="4534AB2D" w14:textId="6EDF754F" w:rsidR="00D7142A" w:rsidRPr="00D7142A" w:rsidRDefault="00D7142A" w:rsidP="00D7142A">
      <w:pPr>
        <w:rPr>
          <w:rFonts w:ascii="Avenir Book" w:hAnsi="Avenir Book"/>
          <w:b/>
          <w:color w:val="383838"/>
          <w:shd w:val="clear" w:color="auto" w:fill="FFFFFF"/>
        </w:rPr>
      </w:pPr>
      <w:r>
        <w:rPr>
          <w:rFonts w:ascii="Avenir Book" w:hAnsi="Avenir Book"/>
          <w:b/>
          <w:color w:val="383838"/>
          <w:shd w:val="clear" w:color="auto" w:fill="FFFFFF"/>
        </w:rPr>
        <w:t xml:space="preserve">Biblical </w:t>
      </w:r>
      <w:r w:rsidRPr="00D7142A">
        <w:rPr>
          <w:rFonts w:ascii="Avenir Book" w:hAnsi="Avenir Book"/>
          <w:b/>
          <w:color w:val="383838"/>
          <w:shd w:val="clear" w:color="auto" w:fill="FFFFFF"/>
        </w:rPr>
        <w:t>Hope leads us to know that...</w:t>
      </w:r>
      <w:r w:rsidRPr="00D7142A">
        <w:rPr>
          <w:rFonts w:ascii="Avenir Book" w:hAnsi="Avenir Book"/>
          <w:b/>
          <w:color w:val="383838"/>
        </w:rPr>
        <w:br/>
      </w:r>
    </w:p>
    <w:p w14:paraId="1097A402" w14:textId="77777777" w:rsidR="00D7142A" w:rsidRDefault="00D7142A" w:rsidP="00D7142A">
      <w:pPr>
        <w:pStyle w:val="ListParagraph"/>
        <w:numPr>
          <w:ilvl w:val="0"/>
          <w:numId w:val="18"/>
        </w:numPr>
        <w:rPr>
          <w:rFonts w:ascii="Avenir Book" w:hAnsi="Avenir Book"/>
          <w:b/>
          <w:color w:val="383838"/>
          <w:shd w:val="clear" w:color="auto" w:fill="FFFFFF"/>
        </w:rPr>
      </w:pPr>
      <w:r w:rsidRPr="00D7142A">
        <w:rPr>
          <w:rFonts w:ascii="Avenir Book" w:hAnsi="Avenir Book"/>
          <w:b/>
          <w:color w:val="383838"/>
          <w:shd w:val="clear" w:color="auto" w:fill="FFFFFF"/>
        </w:rPr>
        <w:t xml:space="preserve">Even in Babylon, God is </w:t>
      </w:r>
      <w:r w:rsidRPr="00D7142A">
        <w:rPr>
          <w:rFonts w:ascii="Avenir Book" w:hAnsi="Avenir Book"/>
          <w:b/>
          <w:color w:val="383838"/>
          <w:u w:val="single"/>
          <w:shd w:val="clear" w:color="auto" w:fill="FFFFFF"/>
        </w:rPr>
        <w:t>in control</w:t>
      </w:r>
      <w:r w:rsidRPr="00D7142A">
        <w:rPr>
          <w:rFonts w:ascii="Avenir Book" w:hAnsi="Avenir Book"/>
          <w:b/>
          <w:color w:val="383838"/>
          <w:shd w:val="clear" w:color="auto" w:fill="FFFFFF"/>
        </w:rPr>
        <w:t>.</w:t>
      </w:r>
    </w:p>
    <w:p w14:paraId="403D181B" w14:textId="77777777" w:rsidR="00D7142A" w:rsidRPr="00D7142A" w:rsidRDefault="00D7142A" w:rsidP="00D7142A">
      <w:pPr>
        <w:rPr>
          <w:rFonts w:ascii="Avenir Book" w:hAnsi="Avenir Book"/>
          <w:b/>
          <w:color w:val="383838"/>
          <w:shd w:val="clear" w:color="auto" w:fill="FFFFFF"/>
        </w:rPr>
      </w:pPr>
    </w:p>
    <w:p w14:paraId="3597ED8D" w14:textId="77777777" w:rsidR="00D7142A" w:rsidRPr="00D7142A" w:rsidRDefault="00D7142A" w:rsidP="00D7142A">
      <w:pPr>
        <w:pStyle w:val="ListParagraph"/>
        <w:numPr>
          <w:ilvl w:val="0"/>
          <w:numId w:val="18"/>
        </w:numPr>
        <w:rPr>
          <w:rFonts w:ascii="Avenir Book" w:hAnsi="Avenir Book"/>
          <w:b/>
          <w:color w:val="383838"/>
        </w:rPr>
      </w:pPr>
      <w:r w:rsidRPr="00D7142A">
        <w:rPr>
          <w:rFonts w:ascii="Avenir Book" w:hAnsi="Avenir Book"/>
          <w:b/>
          <w:color w:val="383838"/>
          <w:shd w:val="clear" w:color="auto" w:fill="FFFFFF"/>
        </w:rPr>
        <w:t xml:space="preserve">Sometimes the short-term success of the wicked is </w:t>
      </w:r>
      <w:r w:rsidRPr="00D7142A">
        <w:rPr>
          <w:rFonts w:ascii="Avenir Book" w:hAnsi="Avenir Book"/>
          <w:b/>
          <w:color w:val="383838"/>
          <w:u w:val="single"/>
          <w:shd w:val="clear" w:color="auto" w:fill="FFFFFF"/>
        </w:rPr>
        <w:t>God's will</w:t>
      </w:r>
      <w:r w:rsidRPr="00D7142A">
        <w:rPr>
          <w:rFonts w:ascii="Avenir Book" w:hAnsi="Avenir Book"/>
          <w:b/>
          <w:color w:val="383838"/>
          <w:shd w:val="clear" w:color="auto" w:fill="FFFFFF"/>
        </w:rPr>
        <w:t>.</w:t>
      </w:r>
    </w:p>
    <w:p w14:paraId="41E78F9C" w14:textId="77777777" w:rsidR="00D7142A" w:rsidRPr="00D7142A" w:rsidRDefault="00D7142A" w:rsidP="00D7142A">
      <w:pPr>
        <w:rPr>
          <w:rFonts w:ascii="Avenir Book" w:hAnsi="Avenir Book"/>
          <w:b/>
          <w:color w:val="383838"/>
        </w:rPr>
      </w:pPr>
    </w:p>
    <w:p w14:paraId="70B4E464" w14:textId="77777777" w:rsidR="00D7142A" w:rsidRPr="00D7142A" w:rsidRDefault="00D7142A" w:rsidP="00D7142A">
      <w:pPr>
        <w:pStyle w:val="ListParagraph"/>
        <w:numPr>
          <w:ilvl w:val="0"/>
          <w:numId w:val="18"/>
        </w:numPr>
        <w:rPr>
          <w:rFonts w:ascii="Avenir Book" w:hAnsi="Avenir Book"/>
          <w:b/>
          <w:color w:val="383838"/>
        </w:rPr>
      </w:pPr>
      <w:r w:rsidRPr="00D7142A">
        <w:rPr>
          <w:rFonts w:ascii="Avenir Book" w:hAnsi="Avenir Book"/>
          <w:b/>
          <w:color w:val="383838"/>
          <w:shd w:val="clear" w:color="auto" w:fill="FFFFFF"/>
        </w:rPr>
        <w:t xml:space="preserve">Panic and despair are not from </w:t>
      </w:r>
      <w:r w:rsidRPr="00D7142A">
        <w:rPr>
          <w:rFonts w:ascii="Avenir Book" w:hAnsi="Avenir Book"/>
          <w:b/>
          <w:color w:val="383838"/>
          <w:u w:val="single"/>
          <w:shd w:val="clear" w:color="auto" w:fill="FFFFFF"/>
        </w:rPr>
        <w:t>God</w:t>
      </w:r>
      <w:r w:rsidRPr="00D7142A">
        <w:rPr>
          <w:rFonts w:ascii="Avenir Book" w:hAnsi="Avenir Book"/>
          <w:b/>
          <w:color w:val="383838"/>
          <w:shd w:val="clear" w:color="auto" w:fill="FFFFFF"/>
        </w:rPr>
        <w:t>.</w:t>
      </w:r>
    </w:p>
    <w:p w14:paraId="64C07E97" w14:textId="7A298677" w:rsidR="00D7142A" w:rsidRPr="00D7142A" w:rsidRDefault="00D7142A" w:rsidP="00D7142A">
      <w:pPr>
        <w:rPr>
          <w:rFonts w:ascii="Cambria" w:hAnsi="Cambria"/>
          <w:bCs/>
          <w:color w:val="000000" w:themeColor="text1"/>
          <w:szCs w:val="20"/>
        </w:rPr>
      </w:pPr>
      <w:r w:rsidRPr="000D4E57">
        <w:rPr>
          <w:rFonts w:ascii="Cambria" w:hAnsi="Cambria"/>
          <w:b/>
          <w:bCs/>
          <w:color w:val="000000" w:themeColor="text1"/>
          <w:szCs w:val="20"/>
        </w:rPr>
        <w:lastRenderedPageBreak/>
        <w:t>Daniel 1:8-16(ESV)</w:t>
      </w:r>
      <w:r>
        <w:rPr>
          <w:rFonts w:ascii="Cambria" w:hAnsi="Cambria"/>
          <w:b/>
          <w:bCs/>
          <w:color w:val="000000" w:themeColor="text1"/>
          <w:szCs w:val="20"/>
        </w:rPr>
        <w:t xml:space="preserve"> </w:t>
      </w:r>
      <w:r w:rsidRPr="00D7142A">
        <w:rPr>
          <w:rFonts w:ascii="Cambria" w:hAnsi="Cambria"/>
          <w:bCs/>
          <w:i/>
          <w:color w:val="000000" w:themeColor="text1"/>
          <w:szCs w:val="20"/>
          <w:vertAlign w:val="superscript"/>
        </w:rPr>
        <w:t>8 </w:t>
      </w:r>
      <w:r w:rsidRPr="00D7142A">
        <w:rPr>
          <w:rFonts w:ascii="Cambria" w:hAnsi="Cambria"/>
          <w:i/>
          <w:color w:val="000000" w:themeColor="text1"/>
          <w:szCs w:val="20"/>
        </w:rPr>
        <w:t xml:space="preserve">But Daniel resolved that he would not defile himself with the king’s food, or with the wine that he drank. </w:t>
      </w:r>
      <w:proofErr w:type="gramStart"/>
      <w:r w:rsidRPr="00D7142A">
        <w:rPr>
          <w:rFonts w:ascii="Cambria" w:hAnsi="Cambria"/>
          <w:i/>
          <w:color w:val="000000" w:themeColor="text1"/>
          <w:szCs w:val="20"/>
        </w:rPr>
        <w:t>Therefore</w:t>
      </w:r>
      <w:proofErr w:type="gramEnd"/>
      <w:r w:rsidRPr="00D7142A">
        <w:rPr>
          <w:rFonts w:ascii="Cambria" w:hAnsi="Cambria"/>
          <w:i/>
          <w:color w:val="000000" w:themeColor="text1"/>
          <w:szCs w:val="20"/>
        </w:rPr>
        <w:t xml:space="preserve"> he asked the chief of the eunuchs to allow him not to defile himself. </w:t>
      </w:r>
      <w:r w:rsidRPr="00D7142A">
        <w:rPr>
          <w:rFonts w:ascii="Cambria" w:hAnsi="Cambria"/>
          <w:bCs/>
          <w:i/>
          <w:color w:val="000000" w:themeColor="text1"/>
          <w:szCs w:val="20"/>
          <w:vertAlign w:val="superscript"/>
        </w:rPr>
        <w:t>9 </w:t>
      </w:r>
      <w:r w:rsidRPr="00D7142A">
        <w:rPr>
          <w:rFonts w:ascii="Cambria" w:hAnsi="Cambria"/>
          <w:i/>
          <w:color w:val="000000" w:themeColor="text1"/>
          <w:szCs w:val="20"/>
        </w:rPr>
        <w:t xml:space="preserve">And God gave Daniel favor and compassion in the sight of the chief of the eunuchs, </w:t>
      </w:r>
      <w:r w:rsidRPr="00D7142A">
        <w:rPr>
          <w:rFonts w:ascii="Cambria" w:hAnsi="Cambria"/>
          <w:bCs/>
          <w:i/>
          <w:color w:val="000000" w:themeColor="text1"/>
          <w:szCs w:val="20"/>
          <w:vertAlign w:val="superscript"/>
        </w:rPr>
        <w:t>10 </w:t>
      </w:r>
      <w:r w:rsidRPr="00D7142A">
        <w:rPr>
          <w:rFonts w:ascii="Cambria" w:hAnsi="Cambria"/>
          <w:i/>
          <w:color w:val="000000" w:themeColor="text1"/>
          <w:szCs w:val="20"/>
        </w:rPr>
        <w:t xml:space="preserve">and the chief of the eunuchs said to Daniel, “I fear my lord the king, who assigned your food and your drink; for why should he see that you were in worse condition than the youths who are of your own age? </w:t>
      </w:r>
      <w:proofErr w:type="gramStart"/>
      <w:r w:rsidRPr="00D7142A">
        <w:rPr>
          <w:rFonts w:ascii="Cambria" w:hAnsi="Cambria"/>
          <w:i/>
          <w:color w:val="000000" w:themeColor="text1"/>
          <w:szCs w:val="20"/>
        </w:rPr>
        <w:t>So</w:t>
      </w:r>
      <w:proofErr w:type="gramEnd"/>
      <w:r w:rsidRPr="00D7142A">
        <w:rPr>
          <w:rFonts w:ascii="Cambria" w:hAnsi="Cambria"/>
          <w:i/>
          <w:color w:val="000000" w:themeColor="text1"/>
          <w:szCs w:val="20"/>
        </w:rPr>
        <w:t xml:space="preserve"> you would endanger my head with the king.” </w:t>
      </w:r>
      <w:r w:rsidRPr="00D7142A">
        <w:rPr>
          <w:rFonts w:ascii="Cambria" w:hAnsi="Cambria"/>
          <w:bCs/>
          <w:i/>
          <w:color w:val="000000" w:themeColor="text1"/>
          <w:szCs w:val="20"/>
          <w:vertAlign w:val="superscript"/>
        </w:rPr>
        <w:t>11 </w:t>
      </w:r>
      <w:r w:rsidRPr="00D7142A">
        <w:rPr>
          <w:rFonts w:ascii="Cambria" w:hAnsi="Cambria"/>
          <w:i/>
          <w:color w:val="000000" w:themeColor="text1"/>
          <w:szCs w:val="20"/>
        </w:rPr>
        <w:t xml:space="preserve">Then Daniel said to the steward whom the chief of the eunuchs had assigned over Daniel, </w:t>
      </w:r>
      <w:proofErr w:type="spellStart"/>
      <w:r w:rsidRPr="00D7142A">
        <w:rPr>
          <w:rFonts w:ascii="Cambria" w:hAnsi="Cambria"/>
          <w:i/>
          <w:color w:val="000000" w:themeColor="text1"/>
          <w:szCs w:val="20"/>
        </w:rPr>
        <w:t>Hananiah</w:t>
      </w:r>
      <w:proofErr w:type="spellEnd"/>
      <w:r w:rsidRPr="00D7142A">
        <w:rPr>
          <w:rFonts w:ascii="Cambria" w:hAnsi="Cambria"/>
          <w:i/>
          <w:color w:val="000000" w:themeColor="text1"/>
          <w:szCs w:val="20"/>
        </w:rPr>
        <w:t xml:space="preserve">, </w:t>
      </w:r>
      <w:proofErr w:type="spellStart"/>
      <w:r w:rsidRPr="00D7142A">
        <w:rPr>
          <w:rFonts w:ascii="Cambria" w:hAnsi="Cambria"/>
          <w:i/>
          <w:color w:val="000000" w:themeColor="text1"/>
          <w:szCs w:val="20"/>
        </w:rPr>
        <w:t>Mishael</w:t>
      </w:r>
      <w:proofErr w:type="spellEnd"/>
      <w:r w:rsidRPr="00D7142A">
        <w:rPr>
          <w:rFonts w:ascii="Cambria" w:hAnsi="Cambria"/>
          <w:i/>
          <w:color w:val="000000" w:themeColor="text1"/>
          <w:szCs w:val="20"/>
        </w:rPr>
        <w:t xml:space="preserve">, and </w:t>
      </w:r>
      <w:proofErr w:type="spellStart"/>
      <w:r w:rsidRPr="00D7142A">
        <w:rPr>
          <w:rFonts w:ascii="Cambria" w:hAnsi="Cambria"/>
          <w:i/>
          <w:color w:val="000000" w:themeColor="text1"/>
          <w:szCs w:val="20"/>
        </w:rPr>
        <w:t>Azariah</w:t>
      </w:r>
      <w:proofErr w:type="spellEnd"/>
      <w:r w:rsidRPr="00D7142A">
        <w:rPr>
          <w:rFonts w:ascii="Cambria" w:hAnsi="Cambria"/>
          <w:i/>
          <w:color w:val="000000" w:themeColor="text1"/>
          <w:szCs w:val="20"/>
        </w:rPr>
        <w:t xml:space="preserve">, </w:t>
      </w:r>
      <w:r w:rsidRPr="00D7142A">
        <w:rPr>
          <w:rFonts w:ascii="Cambria" w:hAnsi="Cambria"/>
          <w:bCs/>
          <w:i/>
          <w:color w:val="000000" w:themeColor="text1"/>
          <w:szCs w:val="20"/>
          <w:vertAlign w:val="superscript"/>
        </w:rPr>
        <w:t>12 </w:t>
      </w:r>
      <w:r w:rsidRPr="00D7142A">
        <w:rPr>
          <w:rFonts w:ascii="Cambria" w:hAnsi="Cambria"/>
          <w:i/>
          <w:color w:val="000000" w:themeColor="text1"/>
          <w:szCs w:val="20"/>
        </w:rPr>
        <w:t xml:space="preserve">“Test your servants for ten days; let us be given vegetables to eat and water to drink. </w:t>
      </w:r>
      <w:r w:rsidRPr="00D7142A">
        <w:rPr>
          <w:rFonts w:ascii="Cambria" w:hAnsi="Cambria"/>
          <w:bCs/>
          <w:i/>
          <w:color w:val="000000" w:themeColor="text1"/>
          <w:szCs w:val="20"/>
          <w:vertAlign w:val="superscript"/>
        </w:rPr>
        <w:t>13 </w:t>
      </w:r>
      <w:r w:rsidRPr="00D7142A">
        <w:rPr>
          <w:rFonts w:ascii="Cambria" w:hAnsi="Cambria"/>
          <w:i/>
          <w:color w:val="000000" w:themeColor="text1"/>
          <w:szCs w:val="20"/>
        </w:rPr>
        <w:t xml:space="preserve">Then let our appearance and the appearance of the youths who eat the king’s food be observed by you, and deal with your servants according to what you see.” </w:t>
      </w:r>
      <w:r w:rsidRPr="00D7142A">
        <w:rPr>
          <w:rFonts w:ascii="Cambria" w:hAnsi="Cambria"/>
          <w:bCs/>
          <w:i/>
          <w:color w:val="000000" w:themeColor="text1"/>
          <w:szCs w:val="20"/>
          <w:vertAlign w:val="superscript"/>
        </w:rPr>
        <w:t>14 </w:t>
      </w:r>
      <w:r w:rsidRPr="00D7142A">
        <w:rPr>
          <w:rFonts w:ascii="Cambria" w:hAnsi="Cambria"/>
          <w:i/>
          <w:color w:val="000000" w:themeColor="text1"/>
          <w:szCs w:val="20"/>
        </w:rPr>
        <w:t xml:space="preserve">So he listened to them in this matter, and tested them for ten days. </w:t>
      </w:r>
      <w:r w:rsidRPr="00D7142A">
        <w:rPr>
          <w:rFonts w:ascii="Cambria" w:hAnsi="Cambria"/>
          <w:bCs/>
          <w:i/>
          <w:color w:val="000000" w:themeColor="text1"/>
          <w:szCs w:val="20"/>
          <w:vertAlign w:val="superscript"/>
        </w:rPr>
        <w:t>15 </w:t>
      </w:r>
      <w:r w:rsidRPr="00D7142A">
        <w:rPr>
          <w:rFonts w:ascii="Cambria" w:hAnsi="Cambria"/>
          <w:i/>
          <w:color w:val="000000" w:themeColor="text1"/>
          <w:szCs w:val="20"/>
        </w:rPr>
        <w:t xml:space="preserve">At the end of ten days it was seen that they were better in appearance and fatter in flesh than all the youths who ate the king’s food. </w:t>
      </w:r>
      <w:r w:rsidRPr="00D7142A">
        <w:rPr>
          <w:rFonts w:ascii="Cambria" w:hAnsi="Cambria"/>
          <w:bCs/>
          <w:i/>
          <w:color w:val="000000" w:themeColor="text1"/>
          <w:szCs w:val="20"/>
          <w:vertAlign w:val="superscript"/>
        </w:rPr>
        <w:t>16 </w:t>
      </w:r>
      <w:r w:rsidRPr="00D7142A">
        <w:rPr>
          <w:rFonts w:ascii="Cambria" w:hAnsi="Cambria"/>
          <w:i/>
          <w:color w:val="000000" w:themeColor="text1"/>
          <w:szCs w:val="20"/>
        </w:rPr>
        <w:t>So the steward took away their food and the wine they were to drink, and gave them vegetables. </w:t>
      </w:r>
    </w:p>
    <w:p w14:paraId="4F732893" w14:textId="77777777" w:rsidR="00D7142A" w:rsidRDefault="00D7142A" w:rsidP="00D7142A">
      <w:pPr>
        <w:rPr>
          <w:rFonts w:ascii="Avenir Book" w:eastAsia="Times New Roman" w:hAnsi="Avenir Book" w:cs="Times New Roman"/>
          <w:b/>
          <w:color w:val="383838"/>
          <w:sz w:val="24"/>
          <w:shd w:val="clear" w:color="auto" w:fill="FFFFFF"/>
        </w:rPr>
      </w:pPr>
    </w:p>
    <w:p w14:paraId="30288A36" w14:textId="2A5B468B" w:rsidR="00D7142A" w:rsidRPr="00D7142A" w:rsidRDefault="00D7142A" w:rsidP="00D7142A">
      <w:pPr>
        <w:pStyle w:val="ListParagraph"/>
        <w:numPr>
          <w:ilvl w:val="0"/>
          <w:numId w:val="17"/>
        </w:numPr>
        <w:ind w:left="360"/>
        <w:rPr>
          <w:rFonts w:ascii="Avenir Book" w:eastAsia="Times New Roman" w:hAnsi="Avenir Book" w:cs="Times New Roman"/>
          <w:color w:val="383838"/>
          <w:sz w:val="24"/>
          <w:u w:val="single"/>
        </w:rPr>
      </w:pPr>
      <w:r w:rsidRPr="00D7142A">
        <w:rPr>
          <w:rFonts w:ascii="Avenir Book" w:eastAsia="Times New Roman" w:hAnsi="Avenir Book" w:cs="Times New Roman"/>
          <w:b/>
          <w:color w:val="383838"/>
          <w:sz w:val="24"/>
          <w:u w:val="single"/>
          <w:shd w:val="clear" w:color="auto" w:fill="FFFFFF"/>
        </w:rPr>
        <w:t>HUMILITY</w:t>
      </w:r>
    </w:p>
    <w:p w14:paraId="4CEACA78" w14:textId="77777777" w:rsidR="00D7142A" w:rsidRPr="00D7142A" w:rsidRDefault="00D7142A" w:rsidP="00D7142A">
      <w:pPr>
        <w:rPr>
          <w:rFonts w:ascii="Avenir Book" w:eastAsia="Times New Roman" w:hAnsi="Avenir Book" w:cs="Times New Roman"/>
          <w:color w:val="383838"/>
          <w:sz w:val="24"/>
          <w:u w:val="single"/>
        </w:rPr>
      </w:pPr>
    </w:p>
    <w:p w14:paraId="2F77C5F6" w14:textId="0DA44459" w:rsidR="00D7142A" w:rsidRPr="00D7142A" w:rsidRDefault="00D7142A" w:rsidP="00D7142A">
      <w:pPr>
        <w:rPr>
          <w:rFonts w:ascii="Avenir Book" w:eastAsia="Times New Roman" w:hAnsi="Avenir Book" w:cs="Times New Roman"/>
          <w:b/>
          <w:color w:val="383838"/>
          <w:shd w:val="clear" w:color="auto" w:fill="FFFFFF"/>
        </w:rPr>
      </w:pPr>
      <w:r>
        <w:rPr>
          <w:rFonts w:ascii="Avenir Book" w:eastAsia="Times New Roman" w:hAnsi="Avenir Book" w:cs="Times New Roman"/>
          <w:b/>
          <w:color w:val="383838"/>
          <w:shd w:val="clear" w:color="auto" w:fill="FFFFFF"/>
        </w:rPr>
        <w:t xml:space="preserve">Biblical </w:t>
      </w:r>
      <w:r w:rsidRPr="00D7142A">
        <w:rPr>
          <w:rFonts w:ascii="Avenir Book" w:eastAsia="Times New Roman" w:hAnsi="Avenir Book" w:cs="Times New Roman"/>
          <w:b/>
          <w:color w:val="383838"/>
          <w:shd w:val="clear" w:color="auto" w:fill="FFFFFF"/>
        </w:rPr>
        <w:t xml:space="preserve">Humility leads us to know that … </w:t>
      </w:r>
    </w:p>
    <w:p w14:paraId="063C93CC" w14:textId="77777777" w:rsidR="00D7142A" w:rsidRPr="00D7142A" w:rsidRDefault="00D7142A" w:rsidP="00D7142A">
      <w:pPr>
        <w:rPr>
          <w:rFonts w:ascii="Avenir Book" w:eastAsia="Times New Roman" w:hAnsi="Avenir Book" w:cs="Times New Roman"/>
          <w:b/>
          <w:color w:val="383838"/>
          <w:shd w:val="clear" w:color="auto" w:fill="FFFFFF"/>
        </w:rPr>
      </w:pPr>
    </w:p>
    <w:p w14:paraId="03FE5799" w14:textId="5A1DE4DA" w:rsidR="00D7142A" w:rsidRPr="00D7142A" w:rsidRDefault="00D7142A" w:rsidP="00D7142A">
      <w:pPr>
        <w:pStyle w:val="ListParagraph"/>
        <w:numPr>
          <w:ilvl w:val="0"/>
          <w:numId w:val="19"/>
        </w:numPr>
        <w:ind w:left="1080"/>
        <w:rPr>
          <w:rFonts w:ascii="Avenir Book" w:eastAsia="Times New Roman" w:hAnsi="Avenir Book" w:cs="Times New Roman"/>
          <w:b/>
          <w:color w:val="383838"/>
          <w:sz w:val="24"/>
          <w:shd w:val="clear" w:color="auto" w:fill="FFFFFF"/>
        </w:rPr>
      </w:pPr>
      <w:r w:rsidRPr="00D7142A">
        <w:rPr>
          <w:rFonts w:ascii="Avenir Book" w:eastAsia="Times New Roman" w:hAnsi="Avenir Book" w:cs="Times New Roman"/>
          <w:b/>
          <w:color w:val="383838"/>
          <w:shd w:val="clear" w:color="auto" w:fill="FFFFFF"/>
        </w:rPr>
        <w:t>Everyone deserves respect</w:t>
      </w:r>
      <w:r w:rsidR="000F180A">
        <w:rPr>
          <w:rFonts w:ascii="Avenir Book" w:eastAsia="Times New Roman" w:hAnsi="Avenir Book" w:cs="Times New Roman"/>
          <w:b/>
          <w:color w:val="383838"/>
          <w:shd w:val="clear" w:color="auto" w:fill="FFFFFF"/>
        </w:rPr>
        <w:t>,</w:t>
      </w:r>
      <w:r w:rsidRPr="00D7142A">
        <w:rPr>
          <w:rFonts w:ascii="Avenir Book" w:eastAsia="Times New Roman" w:hAnsi="Avenir Book" w:cs="Times New Roman"/>
          <w:b/>
          <w:color w:val="383838"/>
          <w:shd w:val="clear" w:color="auto" w:fill="FFFFFF"/>
        </w:rPr>
        <w:t xml:space="preserve"> even </w:t>
      </w:r>
      <w:r w:rsidRPr="00D7142A">
        <w:rPr>
          <w:rFonts w:ascii="Avenir Book" w:eastAsia="Times New Roman" w:hAnsi="Avenir Book" w:cs="Times New Roman"/>
          <w:b/>
          <w:color w:val="383838"/>
          <w:u w:val="single"/>
          <w:shd w:val="clear" w:color="auto" w:fill="FFFFFF"/>
        </w:rPr>
        <w:t>God's enemies</w:t>
      </w:r>
      <w:r w:rsidRPr="00D7142A">
        <w:rPr>
          <w:rFonts w:ascii="Avenir Book" w:eastAsia="Times New Roman" w:hAnsi="Avenir Book" w:cs="Times New Roman"/>
          <w:b/>
          <w:color w:val="383838"/>
          <w:shd w:val="clear" w:color="auto" w:fill="FFFFFF"/>
        </w:rPr>
        <w:t>.</w:t>
      </w:r>
    </w:p>
    <w:p w14:paraId="4D89A1F2" w14:textId="77777777" w:rsidR="00F51D59" w:rsidRDefault="00F51D59" w:rsidP="00D7142A">
      <w:pPr>
        <w:ind w:left="360"/>
        <w:rPr>
          <w:rFonts w:ascii="Avenir Book" w:eastAsia="Times New Roman" w:hAnsi="Avenir Book" w:cs="Times New Roman"/>
          <w:b/>
          <w:color w:val="383838"/>
          <w:szCs w:val="20"/>
          <w:shd w:val="clear" w:color="auto" w:fill="FFFFFF"/>
        </w:rPr>
      </w:pPr>
    </w:p>
    <w:p w14:paraId="569385B3" w14:textId="77777777" w:rsidR="00D7142A" w:rsidRPr="00D7142A" w:rsidRDefault="00D7142A" w:rsidP="00D7142A">
      <w:pPr>
        <w:ind w:left="360"/>
        <w:rPr>
          <w:rFonts w:ascii="Avenir Book" w:eastAsia="Times New Roman" w:hAnsi="Avenir Book" w:cs="Times New Roman"/>
          <w:b/>
          <w:color w:val="383838"/>
          <w:szCs w:val="20"/>
          <w:shd w:val="clear" w:color="auto" w:fill="FFFFFF"/>
        </w:rPr>
      </w:pPr>
    </w:p>
    <w:p w14:paraId="6D5810C1" w14:textId="7BBB5460" w:rsidR="00D7142A" w:rsidRPr="00D7142A" w:rsidRDefault="00D7142A" w:rsidP="00D7142A">
      <w:pPr>
        <w:rPr>
          <w:rFonts w:ascii="Cambria" w:eastAsia="Times New Roman" w:hAnsi="Cambria" w:cs="Times New Roman"/>
          <w:color w:val="000000" w:themeColor="text1"/>
          <w:szCs w:val="20"/>
        </w:rPr>
      </w:pPr>
      <w:r w:rsidRPr="00D7142A">
        <w:rPr>
          <w:rFonts w:ascii="Cambria" w:hAnsi="Cambria"/>
          <w:b/>
          <w:bCs/>
          <w:i/>
          <w:color w:val="000000" w:themeColor="text1"/>
          <w:szCs w:val="20"/>
        </w:rPr>
        <w:t>Daniel 1:17-21 (ESV)</w:t>
      </w:r>
      <w:r w:rsidRPr="00D7142A">
        <w:rPr>
          <w:rFonts w:ascii="Cambria" w:hAnsi="Cambria"/>
          <w:b/>
          <w:bCs/>
          <w:i/>
          <w:color w:val="000000" w:themeColor="text1"/>
          <w:szCs w:val="20"/>
          <w:vertAlign w:val="superscript"/>
        </w:rPr>
        <w:t xml:space="preserve"> </w:t>
      </w:r>
      <w:r w:rsidRPr="00D7142A">
        <w:rPr>
          <w:rFonts w:ascii="Cambria" w:hAnsi="Cambria"/>
          <w:bCs/>
          <w:i/>
          <w:color w:val="000000" w:themeColor="text1"/>
          <w:szCs w:val="20"/>
          <w:vertAlign w:val="superscript"/>
        </w:rPr>
        <w:t>17 </w:t>
      </w:r>
      <w:r w:rsidRPr="00D7142A">
        <w:rPr>
          <w:rFonts w:ascii="Cambria" w:hAnsi="Cambria"/>
          <w:i/>
          <w:color w:val="000000" w:themeColor="text1"/>
          <w:szCs w:val="20"/>
        </w:rPr>
        <w:t xml:space="preserve">As for these four youths, God gave them learning and skill in all literature and wisdom, and Daniel had understanding in all visions and dreams. </w:t>
      </w:r>
      <w:r w:rsidRPr="00D7142A">
        <w:rPr>
          <w:rFonts w:ascii="Cambria" w:hAnsi="Cambria"/>
          <w:bCs/>
          <w:i/>
          <w:color w:val="000000" w:themeColor="text1"/>
          <w:szCs w:val="20"/>
          <w:vertAlign w:val="superscript"/>
        </w:rPr>
        <w:t>18 </w:t>
      </w:r>
      <w:r w:rsidRPr="00D7142A">
        <w:rPr>
          <w:rFonts w:ascii="Cambria" w:hAnsi="Cambria"/>
          <w:i/>
          <w:color w:val="000000" w:themeColor="text1"/>
          <w:szCs w:val="20"/>
        </w:rPr>
        <w:t xml:space="preserve">At the end of the time, when the king had commanded that they should be brought in, the chief of the eunuchs brought them in before Nebuchadnezzar. </w:t>
      </w:r>
      <w:r w:rsidRPr="00D7142A">
        <w:rPr>
          <w:rFonts w:ascii="Cambria" w:hAnsi="Cambria"/>
          <w:bCs/>
          <w:i/>
          <w:color w:val="000000" w:themeColor="text1"/>
          <w:szCs w:val="20"/>
          <w:vertAlign w:val="superscript"/>
        </w:rPr>
        <w:t>19 </w:t>
      </w:r>
      <w:r w:rsidRPr="00D7142A">
        <w:rPr>
          <w:rFonts w:ascii="Cambria" w:hAnsi="Cambria"/>
          <w:i/>
          <w:color w:val="000000" w:themeColor="text1"/>
          <w:szCs w:val="20"/>
        </w:rPr>
        <w:t xml:space="preserve">And the king spoke with them, and among all of them none was found like Daniel, </w:t>
      </w:r>
      <w:proofErr w:type="spellStart"/>
      <w:r w:rsidRPr="00D7142A">
        <w:rPr>
          <w:rFonts w:ascii="Cambria" w:hAnsi="Cambria"/>
          <w:i/>
          <w:color w:val="000000" w:themeColor="text1"/>
          <w:szCs w:val="20"/>
        </w:rPr>
        <w:t>Hananiah</w:t>
      </w:r>
      <w:proofErr w:type="spellEnd"/>
      <w:r w:rsidRPr="00D7142A">
        <w:rPr>
          <w:rFonts w:ascii="Cambria" w:hAnsi="Cambria"/>
          <w:i/>
          <w:color w:val="000000" w:themeColor="text1"/>
          <w:szCs w:val="20"/>
        </w:rPr>
        <w:t xml:space="preserve">, </w:t>
      </w:r>
      <w:proofErr w:type="spellStart"/>
      <w:r w:rsidRPr="00D7142A">
        <w:rPr>
          <w:rFonts w:ascii="Cambria" w:hAnsi="Cambria"/>
          <w:i/>
          <w:color w:val="000000" w:themeColor="text1"/>
          <w:szCs w:val="20"/>
        </w:rPr>
        <w:t>Mishael</w:t>
      </w:r>
      <w:proofErr w:type="spellEnd"/>
      <w:r w:rsidRPr="00D7142A">
        <w:rPr>
          <w:rFonts w:ascii="Cambria" w:hAnsi="Cambria"/>
          <w:i/>
          <w:color w:val="000000" w:themeColor="text1"/>
          <w:szCs w:val="20"/>
        </w:rPr>
        <w:t xml:space="preserve">, and </w:t>
      </w:r>
      <w:proofErr w:type="spellStart"/>
      <w:r w:rsidRPr="00D7142A">
        <w:rPr>
          <w:rFonts w:ascii="Cambria" w:hAnsi="Cambria"/>
          <w:i/>
          <w:color w:val="000000" w:themeColor="text1"/>
          <w:szCs w:val="20"/>
        </w:rPr>
        <w:t>Azariah</w:t>
      </w:r>
      <w:proofErr w:type="spellEnd"/>
      <w:r w:rsidRPr="00D7142A">
        <w:rPr>
          <w:rFonts w:ascii="Cambria" w:hAnsi="Cambria"/>
          <w:i/>
          <w:color w:val="000000" w:themeColor="text1"/>
          <w:szCs w:val="20"/>
        </w:rPr>
        <w:t xml:space="preserve">. </w:t>
      </w:r>
      <w:proofErr w:type="gramStart"/>
      <w:r w:rsidRPr="00D7142A">
        <w:rPr>
          <w:rFonts w:ascii="Cambria" w:hAnsi="Cambria"/>
          <w:i/>
          <w:color w:val="000000" w:themeColor="text1"/>
          <w:szCs w:val="20"/>
        </w:rPr>
        <w:t>Therefore</w:t>
      </w:r>
      <w:proofErr w:type="gramEnd"/>
      <w:r w:rsidRPr="00D7142A">
        <w:rPr>
          <w:rFonts w:ascii="Cambria" w:hAnsi="Cambria"/>
          <w:i/>
          <w:color w:val="000000" w:themeColor="text1"/>
          <w:szCs w:val="20"/>
        </w:rPr>
        <w:t xml:space="preserve"> they stood before the king. </w:t>
      </w:r>
      <w:r w:rsidRPr="00D7142A">
        <w:rPr>
          <w:rFonts w:ascii="Cambria" w:hAnsi="Cambria"/>
          <w:bCs/>
          <w:i/>
          <w:color w:val="000000" w:themeColor="text1"/>
          <w:szCs w:val="20"/>
          <w:vertAlign w:val="superscript"/>
        </w:rPr>
        <w:t>20 </w:t>
      </w:r>
      <w:r w:rsidRPr="00D7142A">
        <w:rPr>
          <w:rFonts w:ascii="Cambria" w:hAnsi="Cambria"/>
          <w:i/>
          <w:color w:val="000000" w:themeColor="text1"/>
          <w:szCs w:val="20"/>
        </w:rPr>
        <w:t xml:space="preserve">And in every matter of wisdom and understanding about which the king inquired of them, he found them ten times better than all the magicians and enchanters that were in all his kingdom. </w:t>
      </w:r>
      <w:r w:rsidRPr="00D7142A">
        <w:rPr>
          <w:rFonts w:ascii="Cambria" w:hAnsi="Cambria"/>
          <w:bCs/>
          <w:i/>
          <w:color w:val="000000" w:themeColor="text1"/>
          <w:szCs w:val="20"/>
          <w:vertAlign w:val="superscript"/>
        </w:rPr>
        <w:t>21 </w:t>
      </w:r>
      <w:r w:rsidRPr="00D7142A">
        <w:rPr>
          <w:rFonts w:ascii="Cambria" w:hAnsi="Cambria"/>
          <w:i/>
          <w:color w:val="000000" w:themeColor="text1"/>
          <w:szCs w:val="20"/>
        </w:rPr>
        <w:t>And Daniel was there until the first year of King Cyrus. </w:t>
      </w:r>
    </w:p>
    <w:p w14:paraId="6687A9E2" w14:textId="77777777" w:rsidR="00D7142A" w:rsidRPr="00D7142A" w:rsidRDefault="00D7142A" w:rsidP="00D7142A">
      <w:pPr>
        <w:rPr>
          <w:rFonts w:ascii="Cambria" w:eastAsia="Times New Roman" w:hAnsi="Cambria" w:cs="Times New Roman"/>
          <w:color w:val="000000" w:themeColor="text1"/>
          <w:szCs w:val="20"/>
        </w:rPr>
      </w:pPr>
    </w:p>
    <w:p w14:paraId="0A208E2C" w14:textId="77777777" w:rsidR="00D7142A" w:rsidRDefault="00D7142A" w:rsidP="00D7142A">
      <w:pPr>
        <w:rPr>
          <w:rFonts w:ascii="Cambria" w:eastAsia="Times New Roman" w:hAnsi="Cambria" w:cs="Times New Roman"/>
          <w:b/>
          <w:color w:val="383838"/>
          <w:highlight w:val="yellow"/>
        </w:rPr>
      </w:pPr>
    </w:p>
    <w:p w14:paraId="1DFAD207" w14:textId="21114923" w:rsidR="00D7142A" w:rsidRPr="004B2566" w:rsidRDefault="00D7142A" w:rsidP="00D7142A">
      <w:pPr>
        <w:pStyle w:val="ListParagraph"/>
        <w:numPr>
          <w:ilvl w:val="0"/>
          <w:numId w:val="20"/>
        </w:numPr>
        <w:ind w:left="360"/>
        <w:rPr>
          <w:rFonts w:ascii="Avenir Book" w:eastAsia="Times New Roman" w:hAnsi="Avenir Book" w:cs="Times New Roman"/>
          <w:b/>
          <w:color w:val="383838"/>
          <w:sz w:val="24"/>
          <w:u w:val="single"/>
        </w:rPr>
      </w:pPr>
      <w:r w:rsidRPr="004B2566">
        <w:rPr>
          <w:rFonts w:ascii="Avenir Book" w:eastAsia="Times New Roman" w:hAnsi="Avenir Book" w:cs="Times New Roman"/>
          <w:b/>
          <w:color w:val="383838"/>
          <w:sz w:val="24"/>
          <w:u w:val="single"/>
        </w:rPr>
        <w:t xml:space="preserve">WISDOM </w:t>
      </w:r>
    </w:p>
    <w:p w14:paraId="3A58182E" w14:textId="77777777" w:rsidR="00D7142A" w:rsidRDefault="00D7142A" w:rsidP="00D7142A">
      <w:pPr>
        <w:rPr>
          <w:rFonts w:ascii="Cambria" w:eastAsia="Times New Roman" w:hAnsi="Cambria" w:cs="Times New Roman"/>
          <w:b/>
          <w:color w:val="383838"/>
          <w:highlight w:val="yellow"/>
        </w:rPr>
      </w:pPr>
    </w:p>
    <w:p w14:paraId="60A47B0B" w14:textId="77777777" w:rsidR="00D7142A" w:rsidRDefault="00D7142A" w:rsidP="00D7142A">
      <w:pPr>
        <w:rPr>
          <w:rFonts w:ascii="Cambria" w:eastAsia="Times New Roman" w:hAnsi="Cambria" w:cs="Times New Roman"/>
          <w:b/>
          <w:color w:val="383838"/>
          <w:highlight w:val="yellow"/>
        </w:rPr>
      </w:pPr>
    </w:p>
    <w:p w14:paraId="5BE691E4" w14:textId="71DECC7E" w:rsidR="00D7142A" w:rsidRDefault="00D7142A" w:rsidP="00D7142A">
      <w:pPr>
        <w:rPr>
          <w:rFonts w:ascii="Avenir Book" w:eastAsia="Times New Roman" w:hAnsi="Avenir Book" w:cs="Times New Roman"/>
          <w:b/>
          <w:color w:val="383838"/>
        </w:rPr>
      </w:pPr>
      <w:r>
        <w:rPr>
          <w:rFonts w:ascii="Avenir Book" w:eastAsia="Times New Roman" w:hAnsi="Avenir Book" w:cs="Times New Roman"/>
          <w:b/>
          <w:color w:val="383838"/>
        </w:rPr>
        <w:t xml:space="preserve">Biblical </w:t>
      </w:r>
      <w:r w:rsidRPr="00D7142A">
        <w:rPr>
          <w:rFonts w:ascii="Avenir Book" w:eastAsia="Times New Roman" w:hAnsi="Avenir Book" w:cs="Times New Roman"/>
          <w:b/>
          <w:color w:val="383838"/>
        </w:rPr>
        <w:t>Wisdom leads us to know that…</w:t>
      </w:r>
    </w:p>
    <w:p w14:paraId="083831E9" w14:textId="77777777" w:rsidR="00D7142A" w:rsidRPr="00D7142A" w:rsidRDefault="00D7142A" w:rsidP="00D7142A">
      <w:pPr>
        <w:rPr>
          <w:rFonts w:ascii="Avenir Book" w:eastAsia="Times New Roman" w:hAnsi="Avenir Book" w:cs="Times New Roman"/>
          <w:b/>
          <w:color w:val="383838"/>
        </w:rPr>
      </w:pPr>
    </w:p>
    <w:p w14:paraId="5CA0D910" w14:textId="5A76A159" w:rsidR="00D7142A" w:rsidRPr="004B2566" w:rsidRDefault="000F180A" w:rsidP="004B2566">
      <w:pPr>
        <w:pStyle w:val="ListParagraph"/>
        <w:numPr>
          <w:ilvl w:val="0"/>
          <w:numId w:val="20"/>
        </w:numPr>
        <w:spacing w:line="276" w:lineRule="auto"/>
        <w:rPr>
          <w:rFonts w:ascii="Avenir Book" w:eastAsia="Times New Roman" w:hAnsi="Avenir Book" w:cs="Times New Roman"/>
          <w:b/>
          <w:color w:val="383838"/>
          <w:u w:val="single"/>
        </w:rPr>
      </w:pPr>
      <w:r>
        <w:rPr>
          <w:rFonts w:ascii="Avenir Book" w:eastAsia="Times New Roman" w:hAnsi="Avenir Book" w:cs="Times New Roman"/>
          <w:b/>
          <w:color w:val="383838"/>
          <w:shd w:val="clear" w:color="auto" w:fill="FFFFFF"/>
        </w:rPr>
        <w:t>There is</w:t>
      </w:r>
      <w:r w:rsidR="00D7142A" w:rsidRPr="00D7142A">
        <w:rPr>
          <w:rFonts w:ascii="Avenir Book" w:eastAsia="Times New Roman" w:hAnsi="Avenir Book" w:cs="Times New Roman"/>
          <w:b/>
          <w:color w:val="383838"/>
          <w:shd w:val="clear" w:color="auto" w:fill="FFFFFF"/>
        </w:rPr>
        <w:t xml:space="preserve"> a big difference between what we don't like</w:t>
      </w:r>
      <w:r w:rsidR="00D23FE8">
        <w:rPr>
          <w:rFonts w:ascii="Avenir Book" w:eastAsia="Times New Roman" w:hAnsi="Avenir Book" w:cs="Times New Roman"/>
          <w:b/>
          <w:color w:val="383838"/>
          <w:shd w:val="clear" w:color="auto" w:fill="FFFFFF"/>
        </w:rPr>
        <w:t>,</w:t>
      </w:r>
      <w:r w:rsidR="00D7142A" w:rsidRPr="00D7142A">
        <w:rPr>
          <w:rFonts w:ascii="Avenir Book" w:eastAsia="Times New Roman" w:hAnsi="Avenir Book" w:cs="Times New Roman"/>
          <w:b/>
          <w:color w:val="383838"/>
        </w:rPr>
        <w:t xml:space="preserve"> </w:t>
      </w:r>
      <w:r w:rsidR="00D7142A" w:rsidRPr="00D7142A">
        <w:rPr>
          <w:rFonts w:ascii="Avenir Book" w:eastAsia="Times New Roman" w:hAnsi="Avenir Book" w:cs="Times New Roman"/>
          <w:b/>
          <w:color w:val="383838"/>
          <w:shd w:val="clear" w:color="auto" w:fill="FFFFFF"/>
        </w:rPr>
        <w:t xml:space="preserve">and what </w:t>
      </w:r>
      <w:r w:rsidR="00D7142A">
        <w:rPr>
          <w:rFonts w:ascii="Avenir Book" w:eastAsia="Times New Roman" w:hAnsi="Avenir Book" w:cs="Times New Roman"/>
          <w:b/>
          <w:color w:val="383838"/>
          <w:shd w:val="clear" w:color="auto" w:fill="FFFFFF"/>
        </w:rPr>
        <w:t xml:space="preserve">   </w:t>
      </w:r>
      <w:r w:rsidR="004B2566">
        <w:rPr>
          <w:rFonts w:ascii="Avenir Book" w:eastAsia="Times New Roman" w:hAnsi="Avenir Book" w:cs="Times New Roman"/>
          <w:b/>
          <w:color w:val="383838"/>
          <w:u w:val="single"/>
          <w:shd w:val="clear" w:color="auto" w:fill="FFFFFF"/>
        </w:rPr>
        <w:t>God forbids</w:t>
      </w:r>
      <w:r>
        <w:rPr>
          <w:rFonts w:ascii="Avenir Book" w:eastAsia="Times New Roman" w:hAnsi="Avenir Book" w:cs="Times New Roman"/>
          <w:b/>
          <w:color w:val="383838"/>
          <w:u w:val="single"/>
          <w:shd w:val="clear" w:color="auto" w:fill="FFFFFF"/>
        </w:rPr>
        <w:t>.</w:t>
      </w:r>
    </w:p>
    <w:sectPr w:rsidR="00D7142A" w:rsidRPr="004B2566"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40548" w14:textId="77777777" w:rsidR="00D103C6" w:rsidRDefault="00D103C6" w:rsidP="00E635A7">
      <w:r>
        <w:separator/>
      </w:r>
    </w:p>
  </w:endnote>
  <w:endnote w:type="continuationSeparator" w:id="0">
    <w:p w14:paraId="189EFFA8" w14:textId="77777777" w:rsidR="00D103C6" w:rsidRDefault="00D103C6"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C6F7" w14:textId="77777777" w:rsidR="00D103C6" w:rsidRDefault="00D103C6" w:rsidP="00E635A7">
      <w:r>
        <w:separator/>
      </w:r>
    </w:p>
  </w:footnote>
  <w:footnote w:type="continuationSeparator" w:id="0">
    <w:p w14:paraId="56240F62" w14:textId="77777777" w:rsidR="00D103C6" w:rsidRDefault="00D103C6"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5D38"/>
    <w:multiLevelType w:val="hybridMultilevel"/>
    <w:tmpl w:val="8EE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A69D3"/>
    <w:multiLevelType w:val="hybridMultilevel"/>
    <w:tmpl w:val="24D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C363EC"/>
    <w:multiLevelType w:val="hybridMultilevel"/>
    <w:tmpl w:val="680AB844"/>
    <w:lvl w:ilvl="0" w:tplc="0409000B">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E740E"/>
    <w:multiLevelType w:val="hybridMultilevel"/>
    <w:tmpl w:val="0F20BC4C"/>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22B40C52"/>
    <w:multiLevelType w:val="hybridMultilevel"/>
    <w:tmpl w:val="CA5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4187D"/>
    <w:multiLevelType w:val="hybridMultilevel"/>
    <w:tmpl w:val="BCA47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2F4E1A"/>
    <w:multiLevelType w:val="hybridMultilevel"/>
    <w:tmpl w:val="967CB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E336A"/>
    <w:multiLevelType w:val="hybridMultilevel"/>
    <w:tmpl w:val="620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220EC"/>
    <w:multiLevelType w:val="hybridMultilevel"/>
    <w:tmpl w:val="123A8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6254FD"/>
    <w:multiLevelType w:val="hybridMultilevel"/>
    <w:tmpl w:val="58E4B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43BCE"/>
    <w:multiLevelType w:val="hybridMultilevel"/>
    <w:tmpl w:val="2B689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70763F"/>
    <w:multiLevelType w:val="hybridMultilevel"/>
    <w:tmpl w:val="F394F75A"/>
    <w:lvl w:ilvl="0" w:tplc="D39CC0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91D61"/>
    <w:multiLevelType w:val="hybridMultilevel"/>
    <w:tmpl w:val="D9564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156D0D"/>
    <w:multiLevelType w:val="hybridMultilevel"/>
    <w:tmpl w:val="C4C4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4506A"/>
    <w:multiLevelType w:val="hybridMultilevel"/>
    <w:tmpl w:val="53A662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F94BF7"/>
    <w:multiLevelType w:val="hybridMultilevel"/>
    <w:tmpl w:val="FC94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8"/>
  </w:num>
  <w:num w:numId="4">
    <w:abstractNumId w:val="7"/>
  </w:num>
  <w:num w:numId="5">
    <w:abstractNumId w:val="0"/>
  </w:num>
  <w:num w:numId="6">
    <w:abstractNumId w:val="11"/>
  </w:num>
  <w:num w:numId="7">
    <w:abstractNumId w:val="4"/>
  </w:num>
  <w:num w:numId="8">
    <w:abstractNumId w:val="3"/>
  </w:num>
  <w:num w:numId="9">
    <w:abstractNumId w:val="10"/>
  </w:num>
  <w:num w:numId="10">
    <w:abstractNumId w:val="16"/>
  </w:num>
  <w:num w:numId="11">
    <w:abstractNumId w:val="18"/>
  </w:num>
  <w:num w:numId="12">
    <w:abstractNumId w:val="5"/>
  </w:num>
  <w:num w:numId="13">
    <w:abstractNumId w:val="17"/>
  </w:num>
  <w:num w:numId="14">
    <w:abstractNumId w:val="14"/>
  </w:num>
  <w:num w:numId="15">
    <w:abstractNumId w:val="21"/>
  </w:num>
  <w:num w:numId="16">
    <w:abstractNumId w:val="15"/>
  </w:num>
  <w:num w:numId="17">
    <w:abstractNumId w:val="19"/>
  </w:num>
  <w:num w:numId="18">
    <w:abstractNumId w:val="1"/>
  </w:num>
  <w:num w:numId="19">
    <w:abstractNumId w:val="2"/>
  </w:num>
  <w:num w:numId="20">
    <w:abstractNumId w:val="9"/>
  </w:num>
  <w:num w:numId="21">
    <w:abstractNumId w:val="6"/>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57600"/>
    <w:rsid w:val="00057B73"/>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2FA9"/>
    <w:rsid w:val="000E36C1"/>
    <w:rsid w:val="000E3FFF"/>
    <w:rsid w:val="000E6105"/>
    <w:rsid w:val="000E690B"/>
    <w:rsid w:val="000E766C"/>
    <w:rsid w:val="000F180A"/>
    <w:rsid w:val="000F26FA"/>
    <w:rsid w:val="000F602D"/>
    <w:rsid w:val="000F6E4A"/>
    <w:rsid w:val="001019EA"/>
    <w:rsid w:val="001021A4"/>
    <w:rsid w:val="00102356"/>
    <w:rsid w:val="001110C8"/>
    <w:rsid w:val="00111E8F"/>
    <w:rsid w:val="00112055"/>
    <w:rsid w:val="0011497B"/>
    <w:rsid w:val="00115754"/>
    <w:rsid w:val="00120209"/>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60981"/>
    <w:rsid w:val="00166C6D"/>
    <w:rsid w:val="00167EEE"/>
    <w:rsid w:val="001723E0"/>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C1D5F"/>
    <w:rsid w:val="001C2580"/>
    <w:rsid w:val="001C26A9"/>
    <w:rsid w:val="001C68DC"/>
    <w:rsid w:val="001D3332"/>
    <w:rsid w:val="001D393D"/>
    <w:rsid w:val="001D5CEC"/>
    <w:rsid w:val="001D708F"/>
    <w:rsid w:val="001E5ED6"/>
    <w:rsid w:val="001E703A"/>
    <w:rsid w:val="001E7902"/>
    <w:rsid w:val="001F06A4"/>
    <w:rsid w:val="001F1853"/>
    <w:rsid w:val="001F31C5"/>
    <w:rsid w:val="001F3676"/>
    <w:rsid w:val="001F76BF"/>
    <w:rsid w:val="001F77BC"/>
    <w:rsid w:val="00200564"/>
    <w:rsid w:val="00200D77"/>
    <w:rsid w:val="002031A4"/>
    <w:rsid w:val="00206EE6"/>
    <w:rsid w:val="00211569"/>
    <w:rsid w:val="0021636F"/>
    <w:rsid w:val="002172A8"/>
    <w:rsid w:val="002173F9"/>
    <w:rsid w:val="00221EDB"/>
    <w:rsid w:val="0022606C"/>
    <w:rsid w:val="0022625B"/>
    <w:rsid w:val="00227894"/>
    <w:rsid w:val="00227922"/>
    <w:rsid w:val="00230CA2"/>
    <w:rsid w:val="00232A3E"/>
    <w:rsid w:val="00235D1C"/>
    <w:rsid w:val="00242024"/>
    <w:rsid w:val="0024274E"/>
    <w:rsid w:val="00243068"/>
    <w:rsid w:val="00245A91"/>
    <w:rsid w:val="00245E4F"/>
    <w:rsid w:val="002504F0"/>
    <w:rsid w:val="00257257"/>
    <w:rsid w:val="00257F2B"/>
    <w:rsid w:val="00261F32"/>
    <w:rsid w:val="0026408C"/>
    <w:rsid w:val="00267119"/>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38C0"/>
    <w:rsid w:val="002B43B4"/>
    <w:rsid w:val="002B6E59"/>
    <w:rsid w:val="002C2383"/>
    <w:rsid w:val="002C23CF"/>
    <w:rsid w:val="002C25E4"/>
    <w:rsid w:val="002C42F3"/>
    <w:rsid w:val="002C4331"/>
    <w:rsid w:val="002C48C4"/>
    <w:rsid w:val="002C4B83"/>
    <w:rsid w:val="002C4EBF"/>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68"/>
    <w:rsid w:val="002F62EC"/>
    <w:rsid w:val="002F64E4"/>
    <w:rsid w:val="002F712E"/>
    <w:rsid w:val="0030086B"/>
    <w:rsid w:val="00303EB3"/>
    <w:rsid w:val="00303EDB"/>
    <w:rsid w:val="00303F7A"/>
    <w:rsid w:val="003056D1"/>
    <w:rsid w:val="003070B5"/>
    <w:rsid w:val="00311C15"/>
    <w:rsid w:val="00313BFB"/>
    <w:rsid w:val="003144C3"/>
    <w:rsid w:val="00315AD4"/>
    <w:rsid w:val="003174B5"/>
    <w:rsid w:val="00321862"/>
    <w:rsid w:val="003234A0"/>
    <w:rsid w:val="00323602"/>
    <w:rsid w:val="00323DBE"/>
    <w:rsid w:val="00330F07"/>
    <w:rsid w:val="00332060"/>
    <w:rsid w:val="00333027"/>
    <w:rsid w:val="003342D7"/>
    <w:rsid w:val="003356EE"/>
    <w:rsid w:val="00341BDD"/>
    <w:rsid w:val="00342308"/>
    <w:rsid w:val="00343331"/>
    <w:rsid w:val="00344CB2"/>
    <w:rsid w:val="00347A91"/>
    <w:rsid w:val="00352CBA"/>
    <w:rsid w:val="003536C9"/>
    <w:rsid w:val="00353743"/>
    <w:rsid w:val="0035524F"/>
    <w:rsid w:val="00355BAB"/>
    <w:rsid w:val="00355BE8"/>
    <w:rsid w:val="00363B7D"/>
    <w:rsid w:val="00365F4F"/>
    <w:rsid w:val="0036669E"/>
    <w:rsid w:val="00370DA9"/>
    <w:rsid w:val="0037309D"/>
    <w:rsid w:val="00375A3D"/>
    <w:rsid w:val="00375EA3"/>
    <w:rsid w:val="00376035"/>
    <w:rsid w:val="003818A3"/>
    <w:rsid w:val="003821C5"/>
    <w:rsid w:val="00384384"/>
    <w:rsid w:val="00386B98"/>
    <w:rsid w:val="0038713E"/>
    <w:rsid w:val="003875F2"/>
    <w:rsid w:val="00390028"/>
    <w:rsid w:val="003921CF"/>
    <w:rsid w:val="003924D8"/>
    <w:rsid w:val="0039469B"/>
    <w:rsid w:val="00395E6F"/>
    <w:rsid w:val="003A438A"/>
    <w:rsid w:val="003A7465"/>
    <w:rsid w:val="003B05E7"/>
    <w:rsid w:val="003B0CF6"/>
    <w:rsid w:val="003B7B04"/>
    <w:rsid w:val="003C34AD"/>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0483A"/>
    <w:rsid w:val="00410243"/>
    <w:rsid w:val="00413F51"/>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CF2"/>
    <w:rsid w:val="00447E70"/>
    <w:rsid w:val="0045168C"/>
    <w:rsid w:val="00451760"/>
    <w:rsid w:val="00452CA2"/>
    <w:rsid w:val="00455D1B"/>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98C"/>
    <w:rsid w:val="00493232"/>
    <w:rsid w:val="004952FF"/>
    <w:rsid w:val="0049553D"/>
    <w:rsid w:val="00495546"/>
    <w:rsid w:val="004A0A20"/>
    <w:rsid w:val="004A218A"/>
    <w:rsid w:val="004A4637"/>
    <w:rsid w:val="004A5035"/>
    <w:rsid w:val="004B1D7A"/>
    <w:rsid w:val="004B2566"/>
    <w:rsid w:val="004B284B"/>
    <w:rsid w:val="004B363F"/>
    <w:rsid w:val="004B78F6"/>
    <w:rsid w:val="004C114E"/>
    <w:rsid w:val="004C2D2C"/>
    <w:rsid w:val="004C4859"/>
    <w:rsid w:val="004C5E4A"/>
    <w:rsid w:val="004D0BAE"/>
    <w:rsid w:val="004D27E5"/>
    <w:rsid w:val="004D510A"/>
    <w:rsid w:val="004D7897"/>
    <w:rsid w:val="004E1E58"/>
    <w:rsid w:val="004E3F0D"/>
    <w:rsid w:val="004E77FD"/>
    <w:rsid w:val="004F01E9"/>
    <w:rsid w:val="004F13D4"/>
    <w:rsid w:val="004F3BEB"/>
    <w:rsid w:val="004F4762"/>
    <w:rsid w:val="004F5EBF"/>
    <w:rsid w:val="00500546"/>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6217"/>
    <w:rsid w:val="00546633"/>
    <w:rsid w:val="00547B99"/>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8FD"/>
    <w:rsid w:val="005958DC"/>
    <w:rsid w:val="0059675D"/>
    <w:rsid w:val="00596835"/>
    <w:rsid w:val="005A10FF"/>
    <w:rsid w:val="005A5BAE"/>
    <w:rsid w:val="005A7777"/>
    <w:rsid w:val="005B076C"/>
    <w:rsid w:val="005B1E3F"/>
    <w:rsid w:val="005B2674"/>
    <w:rsid w:val="005B2CA0"/>
    <w:rsid w:val="005B2CD9"/>
    <w:rsid w:val="005B439F"/>
    <w:rsid w:val="005B4524"/>
    <w:rsid w:val="005B5635"/>
    <w:rsid w:val="005B5A37"/>
    <w:rsid w:val="005B61D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606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3B22"/>
    <w:rsid w:val="00645005"/>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2F68"/>
    <w:rsid w:val="00673297"/>
    <w:rsid w:val="00682AA7"/>
    <w:rsid w:val="00682DB5"/>
    <w:rsid w:val="0068631C"/>
    <w:rsid w:val="00686726"/>
    <w:rsid w:val="006867DB"/>
    <w:rsid w:val="00687E58"/>
    <w:rsid w:val="00690BEC"/>
    <w:rsid w:val="00692320"/>
    <w:rsid w:val="00695F50"/>
    <w:rsid w:val="00697CB0"/>
    <w:rsid w:val="006A0170"/>
    <w:rsid w:val="006A02DE"/>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3C29"/>
    <w:rsid w:val="006C5266"/>
    <w:rsid w:val="006C5267"/>
    <w:rsid w:val="006C5483"/>
    <w:rsid w:val="006C5AC5"/>
    <w:rsid w:val="006D0425"/>
    <w:rsid w:val="006D046E"/>
    <w:rsid w:val="006D0C63"/>
    <w:rsid w:val="006D1127"/>
    <w:rsid w:val="006D2102"/>
    <w:rsid w:val="006D26B5"/>
    <w:rsid w:val="006D7E19"/>
    <w:rsid w:val="006E27DF"/>
    <w:rsid w:val="006E38C8"/>
    <w:rsid w:val="006E4B62"/>
    <w:rsid w:val="006E502A"/>
    <w:rsid w:val="006E618D"/>
    <w:rsid w:val="006F2736"/>
    <w:rsid w:val="006F4634"/>
    <w:rsid w:val="006F47EF"/>
    <w:rsid w:val="006F6036"/>
    <w:rsid w:val="006F6359"/>
    <w:rsid w:val="007001CD"/>
    <w:rsid w:val="00702F38"/>
    <w:rsid w:val="007031B3"/>
    <w:rsid w:val="00710717"/>
    <w:rsid w:val="00710F68"/>
    <w:rsid w:val="00714062"/>
    <w:rsid w:val="007149E5"/>
    <w:rsid w:val="00715E54"/>
    <w:rsid w:val="0072074F"/>
    <w:rsid w:val="00720BD9"/>
    <w:rsid w:val="007212DD"/>
    <w:rsid w:val="0072357C"/>
    <w:rsid w:val="007240BB"/>
    <w:rsid w:val="00727AD9"/>
    <w:rsid w:val="00732FF1"/>
    <w:rsid w:val="00737529"/>
    <w:rsid w:val="0073796D"/>
    <w:rsid w:val="007401D6"/>
    <w:rsid w:val="00741264"/>
    <w:rsid w:val="00742F24"/>
    <w:rsid w:val="0074430A"/>
    <w:rsid w:val="00747388"/>
    <w:rsid w:val="00754061"/>
    <w:rsid w:val="00755A0A"/>
    <w:rsid w:val="007562A0"/>
    <w:rsid w:val="00756F68"/>
    <w:rsid w:val="00757406"/>
    <w:rsid w:val="00761464"/>
    <w:rsid w:val="00761840"/>
    <w:rsid w:val="00761CD1"/>
    <w:rsid w:val="007624E0"/>
    <w:rsid w:val="0076430B"/>
    <w:rsid w:val="007659AC"/>
    <w:rsid w:val="00766E21"/>
    <w:rsid w:val="00770EBB"/>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3BF0"/>
    <w:rsid w:val="00794DBD"/>
    <w:rsid w:val="00796295"/>
    <w:rsid w:val="007A2A18"/>
    <w:rsid w:val="007A4C84"/>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513B"/>
    <w:rsid w:val="007D531D"/>
    <w:rsid w:val="007D53F4"/>
    <w:rsid w:val="007D5D22"/>
    <w:rsid w:val="007E08E9"/>
    <w:rsid w:val="007E30F5"/>
    <w:rsid w:val="007E4A7E"/>
    <w:rsid w:val="007E5188"/>
    <w:rsid w:val="007E7E77"/>
    <w:rsid w:val="007F023F"/>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4CDB"/>
    <w:rsid w:val="008562AB"/>
    <w:rsid w:val="00856394"/>
    <w:rsid w:val="00856C32"/>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6F84"/>
    <w:rsid w:val="008B78C5"/>
    <w:rsid w:val="008C0435"/>
    <w:rsid w:val="008C04ED"/>
    <w:rsid w:val="008C1665"/>
    <w:rsid w:val="008C21E5"/>
    <w:rsid w:val="008C5397"/>
    <w:rsid w:val="008D134B"/>
    <w:rsid w:val="008D30CD"/>
    <w:rsid w:val="008D3184"/>
    <w:rsid w:val="008D628C"/>
    <w:rsid w:val="008D6730"/>
    <w:rsid w:val="008E11FB"/>
    <w:rsid w:val="008E16F7"/>
    <w:rsid w:val="008E2A1D"/>
    <w:rsid w:val="008E31CE"/>
    <w:rsid w:val="008E5542"/>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629F"/>
    <w:rsid w:val="00917D43"/>
    <w:rsid w:val="0092124B"/>
    <w:rsid w:val="00926172"/>
    <w:rsid w:val="00927E1C"/>
    <w:rsid w:val="00930568"/>
    <w:rsid w:val="00932280"/>
    <w:rsid w:val="0093296C"/>
    <w:rsid w:val="009337FC"/>
    <w:rsid w:val="00934231"/>
    <w:rsid w:val="00937605"/>
    <w:rsid w:val="0094114D"/>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1A9B"/>
    <w:rsid w:val="00A0554A"/>
    <w:rsid w:val="00A12420"/>
    <w:rsid w:val="00A12464"/>
    <w:rsid w:val="00A13822"/>
    <w:rsid w:val="00A16ED5"/>
    <w:rsid w:val="00A22F41"/>
    <w:rsid w:val="00A23FEE"/>
    <w:rsid w:val="00A25704"/>
    <w:rsid w:val="00A30A92"/>
    <w:rsid w:val="00A35514"/>
    <w:rsid w:val="00A4430B"/>
    <w:rsid w:val="00A44DA6"/>
    <w:rsid w:val="00A47C5D"/>
    <w:rsid w:val="00A5088C"/>
    <w:rsid w:val="00A51217"/>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3E17"/>
    <w:rsid w:val="00AA4022"/>
    <w:rsid w:val="00AA41FA"/>
    <w:rsid w:val="00AA4A6A"/>
    <w:rsid w:val="00AA651B"/>
    <w:rsid w:val="00AA75FD"/>
    <w:rsid w:val="00AB33ED"/>
    <w:rsid w:val="00AB647D"/>
    <w:rsid w:val="00AC752F"/>
    <w:rsid w:val="00AC7FA5"/>
    <w:rsid w:val="00AD0911"/>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070D9"/>
    <w:rsid w:val="00B108BE"/>
    <w:rsid w:val="00B128DA"/>
    <w:rsid w:val="00B1454D"/>
    <w:rsid w:val="00B1709C"/>
    <w:rsid w:val="00B2045F"/>
    <w:rsid w:val="00B218E8"/>
    <w:rsid w:val="00B24BD2"/>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14DA"/>
    <w:rsid w:val="00B92F88"/>
    <w:rsid w:val="00B94759"/>
    <w:rsid w:val="00BA0B14"/>
    <w:rsid w:val="00BA29D4"/>
    <w:rsid w:val="00BA5632"/>
    <w:rsid w:val="00BA5768"/>
    <w:rsid w:val="00BA6E5D"/>
    <w:rsid w:val="00BA7D97"/>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445"/>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5489C"/>
    <w:rsid w:val="00C62397"/>
    <w:rsid w:val="00C62F50"/>
    <w:rsid w:val="00C6329D"/>
    <w:rsid w:val="00C671F9"/>
    <w:rsid w:val="00C73984"/>
    <w:rsid w:val="00C74DFD"/>
    <w:rsid w:val="00C82090"/>
    <w:rsid w:val="00C86B23"/>
    <w:rsid w:val="00C86CB9"/>
    <w:rsid w:val="00C90A7B"/>
    <w:rsid w:val="00C91508"/>
    <w:rsid w:val="00C93480"/>
    <w:rsid w:val="00C95634"/>
    <w:rsid w:val="00C95BA9"/>
    <w:rsid w:val="00C978D4"/>
    <w:rsid w:val="00CA1A1A"/>
    <w:rsid w:val="00CA2C28"/>
    <w:rsid w:val="00CA31E3"/>
    <w:rsid w:val="00CB16DF"/>
    <w:rsid w:val="00CB39B4"/>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E281C"/>
    <w:rsid w:val="00CE2BB5"/>
    <w:rsid w:val="00CE363E"/>
    <w:rsid w:val="00CE6F00"/>
    <w:rsid w:val="00CF4597"/>
    <w:rsid w:val="00CF5490"/>
    <w:rsid w:val="00CF5EE8"/>
    <w:rsid w:val="00D000DE"/>
    <w:rsid w:val="00D014DE"/>
    <w:rsid w:val="00D019D5"/>
    <w:rsid w:val="00D0439E"/>
    <w:rsid w:val="00D04E08"/>
    <w:rsid w:val="00D06752"/>
    <w:rsid w:val="00D07E5C"/>
    <w:rsid w:val="00D103C6"/>
    <w:rsid w:val="00D12017"/>
    <w:rsid w:val="00D13041"/>
    <w:rsid w:val="00D16CCD"/>
    <w:rsid w:val="00D205D0"/>
    <w:rsid w:val="00D2201C"/>
    <w:rsid w:val="00D2213B"/>
    <w:rsid w:val="00D2240A"/>
    <w:rsid w:val="00D23467"/>
    <w:rsid w:val="00D23FE8"/>
    <w:rsid w:val="00D24086"/>
    <w:rsid w:val="00D245A0"/>
    <w:rsid w:val="00D253BE"/>
    <w:rsid w:val="00D26FCE"/>
    <w:rsid w:val="00D32A9D"/>
    <w:rsid w:val="00D32B0C"/>
    <w:rsid w:val="00D37C0E"/>
    <w:rsid w:val="00D40FE2"/>
    <w:rsid w:val="00D43E11"/>
    <w:rsid w:val="00D44C12"/>
    <w:rsid w:val="00D45229"/>
    <w:rsid w:val="00D46F1C"/>
    <w:rsid w:val="00D50D4D"/>
    <w:rsid w:val="00D52855"/>
    <w:rsid w:val="00D54299"/>
    <w:rsid w:val="00D54F09"/>
    <w:rsid w:val="00D5614D"/>
    <w:rsid w:val="00D60743"/>
    <w:rsid w:val="00D633D3"/>
    <w:rsid w:val="00D6355C"/>
    <w:rsid w:val="00D65B2B"/>
    <w:rsid w:val="00D7142A"/>
    <w:rsid w:val="00D718A8"/>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FB9"/>
    <w:rsid w:val="00DB754F"/>
    <w:rsid w:val="00DB7834"/>
    <w:rsid w:val="00DB7B48"/>
    <w:rsid w:val="00DC0832"/>
    <w:rsid w:val="00DC2190"/>
    <w:rsid w:val="00DC271B"/>
    <w:rsid w:val="00DC7309"/>
    <w:rsid w:val="00DC7634"/>
    <w:rsid w:val="00DD09FD"/>
    <w:rsid w:val="00DD37B0"/>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58A1"/>
    <w:rsid w:val="00E15A8C"/>
    <w:rsid w:val="00E17572"/>
    <w:rsid w:val="00E17A76"/>
    <w:rsid w:val="00E21A12"/>
    <w:rsid w:val="00E221B3"/>
    <w:rsid w:val="00E268D3"/>
    <w:rsid w:val="00E34C8C"/>
    <w:rsid w:val="00E34D94"/>
    <w:rsid w:val="00E37C2A"/>
    <w:rsid w:val="00E44204"/>
    <w:rsid w:val="00E44BA3"/>
    <w:rsid w:val="00E4555F"/>
    <w:rsid w:val="00E45E79"/>
    <w:rsid w:val="00E51948"/>
    <w:rsid w:val="00E52F1C"/>
    <w:rsid w:val="00E53A2C"/>
    <w:rsid w:val="00E57B25"/>
    <w:rsid w:val="00E57B53"/>
    <w:rsid w:val="00E635A7"/>
    <w:rsid w:val="00E63931"/>
    <w:rsid w:val="00E73328"/>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CC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66CE"/>
    <w:rsid w:val="00F619E3"/>
    <w:rsid w:val="00F61BE7"/>
    <w:rsid w:val="00F62779"/>
    <w:rsid w:val="00F635AD"/>
    <w:rsid w:val="00F6366F"/>
    <w:rsid w:val="00F64C9A"/>
    <w:rsid w:val="00F67373"/>
    <w:rsid w:val="00F67D1B"/>
    <w:rsid w:val="00F708CB"/>
    <w:rsid w:val="00F70F47"/>
    <w:rsid w:val="00F72037"/>
    <w:rsid w:val="00F727D1"/>
    <w:rsid w:val="00F72929"/>
    <w:rsid w:val="00F734E6"/>
    <w:rsid w:val="00F749A5"/>
    <w:rsid w:val="00F75151"/>
    <w:rsid w:val="00F75E91"/>
    <w:rsid w:val="00F77A2A"/>
    <w:rsid w:val="00F81F51"/>
    <w:rsid w:val="00F84492"/>
    <w:rsid w:val="00F84BE9"/>
    <w:rsid w:val="00F8785E"/>
    <w:rsid w:val="00F87E55"/>
    <w:rsid w:val="00F90982"/>
    <w:rsid w:val="00F92685"/>
    <w:rsid w:val="00F92C60"/>
    <w:rsid w:val="00F95BC3"/>
    <w:rsid w:val="00F964DC"/>
    <w:rsid w:val="00FA2A23"/>
    <w:rsid w:val="00FA3B58"/>
    <w:rsid w:val="00FA3BED"/>
    <w:rsid w:val="00FA4065"/>
    <w:rsid w:val="00FB26C4"/>
    <w:rsid w:val="00FB26E0"/>
    <w:rsid w:val="00FB34EF"/>
    <w:rsid w:val="00FB6797"/>
    <w:rsid w:val="00FB6E75"/>
    <w:rsid w:val="00FB700F"/>
    <w:rsid w:val="00FC0AB0"/>
    <w:rsid w:val="00FC12A7"/>
    <w:rsid w:val="00FC12D7"/>
    <w:rsid w:val="00FC2C53"/>
    <w:rsid w:val="00FC36B4"/>
    <w:rsid w:val="00FC44F3"/>
    <w:rsid w:val="00FC5275"/>
    <w:rsid w:val="00FC6DC5"/>
    <w:rsid w:val="00FC7D77"/>
    <w:rsid w:val="00FD0331"/>
    <w:rsid w:val="00FD175D"/>
    <w:rsid w:val="00FD255C"/>
    <w:rsid w:val="00FD3FBE"/>
    <w:rsid w:val="00FD5514"/>
    <w:rsid w:val="00FD5D9A"/>
    <w:rsid w:val="00FD6AEA"/>
    <w:rsid w:val="00FE0ADA"/>
    <w:rsid w:val="00FE25F4"/>
    <w:rsid w:val="00FE2CAB"/>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B13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2017-08-17T16:12:00Z</cp:lastPrinted>
  <dcterms:created xsi:type="dcterms:W3CDTF">2017-08-30T23:37:00Z</dcterms:created>
  <dcterms:modified xsi:type="dcterms:W3CDTF">2017-08-30T23:37:00Z</dcterms:modified>
</cp:coreProperties>
</file>