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AF29"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p w14:paraId="6FE17E79" w14:textId="77777777" w:rsidR="001A5BB5" w:rsidRDefault="001A5BB5" w:rsidP="001A5BB5">
      <w:pPr>
        <w:rPr>
          <w:i/>
        </w:rPr>
      </w:pPr>
    </w:p>
    <w:p w14:paraId="38BDEC35" w14:textId="77777777" w:rsidR="00AF0467" w:rsidRDefault="00AF0467" w:rsidP="001A5BB5">
      <w:pPr>
        <w:rPr>
          <w:i/>
        </w:rPr>
      </w:pPr>
    </w:p>
    <w:p w14:paraId="691B77A8"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5DCA5008" w14:textId="77777777" w:rsidR="00BF5445" w:rsidRPr="00B8499E" w:rsidRDefault="00BF5445" w:rsidP="00BF5445">
      <w:pPr>
        <w:rPr>
          <w:rFonts w:cs="Times New Roman"/>
          <w:sz w:val="18"/>
          <w:szCs w:val="18"/>
          <w:lang w:eastAsia="en-US"/>
        </w:rPr>
      </w:pPr>
    </w:p>
    <w:p w14:paraId="356D213E" w14:textId="1F9233EE" w:rsidR="005C3C2F" w:rsidRDefault="0044519F" w:rsidP="00244410">
      <w:pPr>
        <w:pStyle w:val="ListParagraph"/>
        <w:numPr>
          <w:ilvl w:val="0"/>
          <w:numId w:val="1"/>
        </w:numPr>
        <w:ind w:left="360"/>
        <w:rPr>
          <w:rFonts w:cs="Times New Roman"/>
          <w:i/>
          <w:szCs w:val="20"/>
          <w:lang w:eastAsia="en-US"/>
        </w:rPr>
      </w:pPr>
      <w:r>
        <w:rPr>
          <w:rFonts w:cs="Times New Roman"/>
          <w:i/>
          <w:szCs w:val="20"/>
          <w:lang w:eastAsia="en-US"/>
        </w:rPr>
        <w:t>What is your favorite end times, apocalyptic movie? If you could write your own ending to the world</w:t>
      </w:r>
      <w:r w:rsidR="00AF7277">
        <w:rPr>
          <w:rFonts w:cs="Times New Roman"/>
          <w:i/>
          <w:szCs w:val="20"/>
          <w:lang w:eastAsia="en-US"/>
        </w:rPr>
        <w:t>,</w:t>
      </w:r>
      <w:r>
        <w:rPr>
          <w:rFonts w:cs="Times New Roman"/>
          <w:i/>
          <w:szCs w:val="20"/>
          <w:lang w:eastAsia="en-US"/>
        </w:rPr>
        <w:t xml:space="preserve"> how would you have it go down? </w:t>
      </w:r>
    </w:p>
    <w:p w14:paraId="36A1154D" w14:textId="77777777" w:rsidR="005B3A12" w:rsidRDefault="005B3A12" w:rsidP="005B3A12">
      <w:pPr>
        <w:rPr>
          <w:rFonts w:cs="Times New Roman"/>
          <w:i/>
          <w:szCs w:val="20"/>
          <w:lang w:eastAsia="en-US"/>
        </w:rPr>
      </w:pPr>
    </w:p>
    <w:p w14:paraId="5CBAF347" w14:textId="77777777" w:rsidR="005B3A12" w:rsidRDefault="005B3A12" w:rsidP="005B3A12">
      <w:pPr>
        <w:rPr>
          <w:rFonts w:cs="Times New Roman"/>
          <w:i/>
          <w:szCs w:val="20"/>
          <w:lang w:eastAsia="en-US"/>
        </w:rPr>
      </w:pPr>
    </w:p>
    <w:p w14:paraId="0B13CF80" w14:textId="77777777" w:rsidR="005B3A12" w:rsidRDefault="005B3A12" w:rsidP="005B3A12">
      <w:pPr>
        <w:rPr>
          <w:rFonts w:cs="Times New Roman"/>
          <w:i/>
          <w:szCs w:val="20"/>
          <w:lang w:eastAsia="en-US"/>
        </w:rPr>
      </w:pPr>
    </w:p>
    <w:p w14:paraId="120C19C6" w14:textId="77777777" w:rsidR="005B3A12" w:rsidRPr="005B3A12" w:rsidRDefault="005B3A12" w:rsidP="005B3A12">
      <w:pPr>
        <w:rPr>
          <w:rFonts w:cs="Times New Roman"/>
          <w:i/>
          <w:szCs w:val="20"/>
          <w:lang w:eastAsia="en-US"/>
        </w:rPr>
      </w:pPr>
    </w:p>
    <w:p w14:paraId="75458436" w14:textId="77777777" w:rsidR="005B3A12" w:rsidRDefault="005B3A12" w:rsidP="00244410">
      <w:pPr>
        <w:pStyle w:val="ListParagraph"/>
        <w:numPr>
          <w:ilvl w:val="0"/>
          <w:numId w:val="1"/>
        </w:numPr>
        <w:ind w:left="360"/>
        <w:rPr>
          <w:rFonts w:cs="Times New Roman"/>
          <w:i/>
          <w:szCs w:val="20"/>
          <w:lang w:eastAsia="en-US"/>
        </w:rPr>
      </w:pPr>
      <w:r>
        <w:rPr>
          <w:rFonts w:cs="Times New Roman"/>
          <w:i/>
          <w:szCs w:val="20"/>
          <w:lang w:eastAsia="en-US"/>
        </w:rPr>
        <w:t>Do you believe in spiritual warfare? What has your experince been when it comes to spiritual warfare?</w:t>
      </w:r>
    </w:p>
    <w:p w14:paraId="06EE102B" w14:textId="77777777" w:rsidR="00BF5445" w:rsidRDefault="00BF5445" w:rsidP="00BF5445">
      <w:pPr>
        <w:rPr>
          <w:rFonts w:cs="Times New Roman"/>
          <w:i/>
          <w:szCs w:val="20"/>
          <w:lang w:eastAsia="en-US"/>
        </w:rPr>
      </w:pPr>
    </w:p>
    <w:p w14:paraId="75EF0188" w14:textId="77777777" w:rsidR="005B3A12" w:rsidRDefault="005B3A12" w:rsidP="00BF5445">
      <w:pPr>
        <w:rPr>
          <w:rFonts w:cs="Times New Roman"/>
          <w:i/>
          <w:szCs w:val="20"/>
          <w:lang w:eastAsia="en-US"/>
        </w:rPr>
      </w:pPr>
    </w:p>
    <w:p w14:paraId="6D1ABC49" w14:textId="77777777" w:rsidR="00766E21" w:rsidRDefault="00766E21" w:rsidP="00AA4022">
      <w:pPr>
        <w:rPr>
          <w:rFonts w:cs="Arial"/>
          <w:bCs/>
          <w:i/>
          <w:iCs/>
          <w:szCs w:val="20"/>
        </w:rPr>
      </w:pPr>
    </w:p>
    <w:p w14:paraId="35B61C5B" w14:textId="1048D35B" w:rsidR="0040483A" w:rsidRPr="004D510A" w:rsidRDefault="0040483A" w:rsidP="004D510A">
      <w:pPr>
        <w:rPr>
          <w:b/>
          <w:i/>
        </w:rPr>
      </w:pPr>
      <w:r w:rsidRPr="0040483A">
        <w:rPr>
          <w:rFonts w:cs="Arial"/>
          <w:bCs/>
          <w:iCs/>
          <w:szCs w:val="20"/>
        </w:rPr>
        <w:br/>
      </w:r>
      <w:r w:rsidR="00D000DE">
        <w:rPr>
          <w:b/>
          <w:i/>
        </w:rPr>
        <w:t xml:space="preserve">DIG DEEPER: </w:t>
      </w:r>
      <w:r w:rsidR="004C4C13">
        <w:rPr>
          <w:b/>
          <w:i/>
        </w:rPr>
        <w:t xml:space="preserve">Daniel </w:t>
      </w:r>
      <w:r w:rsidR="0044519F">
        <w:rPr>
          <w:b/>
          <w:i/>
        </w:rPr>
        <w:t>12:</w:t>
      </w:r>
      <w:r w:rsidR="00AF7277">
        <w:rPr>
          <w:b/>
          <w:i/>
        </w:rPr>
        <w:t>1-13</w:t>
      </w:r>
      <w:r w:rsidR="005B3A12">
        <w:rPr>
          <w:b/>
          <w:i/>
        </w:rPr>
        <w:t>, Matthew 24</w:t>
      </w:r>
      <w:r w:rsidR="00DB61B9">
        <w:rPr>
          <w:b/>
          <w:i/>
        </w:rPr>
        <w:t>:1-51</w:t>
      </w:r>
    </w:p>
    <w:p w14:paraId="266A8ED3" w14:textId="77777777" w:rsidR="000E6105" w:rsidRDefault="000E6105" w:rsidP="000E6105">
      <w:pPr>
        <w:spacing w:after="120"/>
        <w:rPr>
          <w:i/>
          <w:color w:val="404040" w:themeColor="text1" w:themeTint="BF"/>
          <w:szCs w:val="20"/>
        </w:rPr>
      </w:pPr>
    </w:p>
    <w:p w14:paraId="6C0B3187" w14:textId="72A84435" w:rsidR="005B3A12" w:rsidRDefault="005B3A12" w:rsidP="00AF7277">
      <w:pPr>
        <w:spacing w:after="120"/>
        <w:rPr>
          <w:i/>
          <w:color w:val="404040" w:themeColor="text1" w:themeTint="BF"/>
          <w:szCs w:val="20"/>
        </w:rPr>
      </w:pPr>
      <w:r>
        <w:rPr>
          <w:i/>
          <w:color w:val="404040" w:themeColor="text1" w:themeTint="BF"/>
          <w:szCs w:val="20"/>
        </w:rPr>
        <w:t>In Daniel 12</w:t>
      </w:r>
      <w:r w:rsidR="00AF7277">
        <w:rPr>
          <w:i/>
          <w:color w:val="404040" w:themeColor="text1" w:themeTint="BF"/>
          <w:szCs w:val="20"/>
        </w:rPr>
        <w:t>,</w:t>
      </w:r>
      <w:r>
        <w:rPr>
          <w:i/>
          <w:color w:val="404040" w:themeColor="text1" w:themeTint="BF"/>
          <w:szCs w:val="20"/>
        </w:rPr>
        <w:t xml:space="preserve"> Daniel receives an angelic vision of how the world will end. In Matthew 24</w:t>
      </w:r>
      <w:r w:rsidR="00AF7277">
        <w:rPr>
          <w:i/>
          <w:color w:val="404040" w:themeColor="text1" w:themeTint="BF"/>
          <w:szCs w:val="20"/>
        </w:rPr>
        <w:t>,</w:t>
      </w:r>
      <w:r>
        <w:rPr>
          <w:i/>
          <w:color w:val="404040" w:themeColor="text1" w:themeTint="BF"/>
          <w:szCs w:val="20"/>
        </w:rPr>
        <w:t xml:space="preserve"> Jesus expands on Daniel</w:t>
      </w:r>
      <w:r w:rsidR="00AF7277">
        <w:rPr>
          <w:i/>
          <w:color w:val="404040" w:themeColor="text1" w:themeTint="BF"/>
          <w:szCs w:val="20"/>
        </w:rPr>
        <w:t>’</w:t>
      </w:r>
      <w:r>
        <w:rPr>
          <w:i/>
          <w:color w:val="404040" w:themeColor="text1" w:themeTint="BF"/>
          <w:szCs w:val="20"/>
        </w:rPr>
        <w:t xml:space="preserve">s vision in Matthew 24:12. </w:t>
      </w:r>
    </w:p>
    <w:p w14:paraId="3C4D9AF8" w14:textId="77777777" w:rsidR="00AF7277" w:rsidRPr="00AF7277" w:rsidRDefault="00AF7277" w:rsidP="00AF7277">
      <w:pPr>
        <w:spacing w:after="120"/>
        <w:rPr>
          <w:color w:val="404040" w:themeColor="text1" w:themeTint="BF"/>
          <w:szCs w:val="20"/>
        </w:rPr>
      </w:pPr>
    </w:p>
    <w:p w14:paraId="0477F811" w14:textId="77777777" w:rsidR="005B3A12" w:rsidRDefault="00FE18AB" w:rsidP="00244410">
      <w:pPr>
        <w:pStyle w:val="ListParagraph"/>
        <w:numPr>
          <w:ilvl w:val="0"/>
          <w:numId w:val="5"/>
        </w:numPr>
      </w:pPr>
      <w:r>
        <w:t>How do the words of Jesus in Matthew 24 give greater clarity and understanding to Daniel 12</w:t>
      </w:r>
      <w:r w:rsidR="005B3A12">
        <w:t xml:space="preserve">? </w:t>
      </w:r>
    </w:p>
    <w:p w14:paraId="09744692" w14:textId="77777777" w:rsidR="005B3A12" w:rsidRDefault="005B3A12" w:rsidP="005B3A12"/>
    <w:p w14:paraId="0C9AFBA2" w14:textId="77777777" w:rsidR="00DB61B9" w:rsidRDefault="00DB61B9" w:rsidP="005B3A12"/>
    <w:p w14:paraId="0AFBA2FC" w14:textId="77777777" w:rsidR="00AF7277" w:rsidRDefault="00AF7277" w:rsidP="005B3A12"/>
    <w:p w14:paraId="30B43EE8" w14:textId="77777777" w:rsidR="00DB61B9" w:rsidRDefault="00DB61B9" w:rsidP="005B3A12"/>
    <w:p w14:paraId="0DDE27F2" w14:textId="77777777" w:rsidR="005B3A12" w:rsidRDefault="005B3A12" w:rsidP="005B3A12"/>
    <w:p w14:paraId="1EAF2457" w14:textId="77883847" w:rsidR="005B3A12" w:rsidRDefault="005B3A12" w:rsidP="00244410">
      <w:pPr>
        <w:pStyle w:val="ListParagraph"/>
        <w:numPr>
          <w:ilvl w:val="0"/>
          <w:numId w:val="5"/>
        </w:numPr>
      </w:pPr>
      <w:r>
        <w:t>While we do not know when Jesus will return, he does tell us t</w:t>
      </w:r>
      <w:r w:rsidR="00AF7277">
        <w:t>he signs that the end is coming.</w:t>
      </w:r>
      <w:r>
        <w:t xml:space="preserve"> What are those signs? Do any of these signs apply to our current times? </w:t>
      </w:r>
    </w:p>
    <w:p w14:paraId="4011E4A3" w14:textId="77777777" w:rsidR="005B3A12" w:rsidRDefault="005B3A12" w:rsidP="005B3A12"/>
    <w:p w14:paraId="097D228D" w14:textId="77777777" w:rsidR="00DB61B9" w:rsidRDefault="00DB61B9" w:rsidP="005B3A12"/>
    <w:p w14:paraId="20A32CD4" w14:textId="77777777" w:rsidR="005B3A12" w:rsidRDefault="005B3A12" w:rsidP="005B3A12"/>
    <w:p w14:paraId="2EFB7DEF" w14:textId="77777777" w:rsidR="005B3A12" w:rsidRDefault="005B3A12" w:rsidP="005B3A12"/>
    <w:p w14:paraId="011B0728" w14:textId="77777777" w:rsidR="005B3A12" w:rsidRDefault="005B3A12" w:rsidP="005B3A12"/>
    <w:p w14:paraId="04EE2808" w14:textId="33A63994" w:rsidR="005B3A12" w:rsidRDefault="005B3A12" w:rsidP="00244410">
      <w:pPr>
        <w:pStyle w:val="ListParagraph"/>
        <w:numPr>
          <w:ilvl w:val="0"/>
          <w:numId w:val="5"/>
        </w:numPr>
      </w:pPr>
      <w:r>
        <w:t>Jesus tells us in Matthew 24:24 there will be ma</w:t>
      </w:r>
      <w:r w:rsidR="00AF7277">
        <w:t>ny false Christs.</w:t>
      </w:r>
      <w:r>
        <w:t xml:space="preserve"> What is a false Chri</w:t>
      </w:r>
      <w:r w:rsidR="00AF7277">
        <w:t>st? Do we have any false Christ</w:t>
      </w:r>
      <w:r>
        <w:t>s today? Who might they b</w:t>
      </w:r>
      <w:r w:rsidR="00AF7277">
        <w:t>e? What will these false Christ</w:t>
      </w:r>
      <w:r>
        <w:t xml:space="preserve">s be found doing? </w:t>
      </w:r>
    </w:p>
    <w:p w14:paraId="3F826B9C" w14:textId="77777777" w:rsidR="00FE18AB" w:rsidRDefault="00FE18AB" w:rsidP="00FE18AB"/>
    <w:p w14:paraId="083EDD5C" w14:textId="77777777" w:rsidR="00AF7277" w:rsidRDefault="00AF7277" w:rsidP="00FE18AB"/>
    <w:p w14:paraId="0967278F" w14:textId="6EBECDEA" w:rsidR="005B3A12" w:rsidRDefault="00DB61B9" w:rsidP="005B3A12">
      <w:pPr>
        <w:pStyle w:val="ListParagraph"/>
        <w:numPr>
          <w:ilvl w:val="0"/>
          <w:numId w:val="5"/>
        </w:numPr>
      </w:pPr>
      <w:r>
        <w:lastRenderedPageBreak/>
        <w:t xml:space="preserve">Daniel 12:1-4 is one of the clearest scriptures proving that all humanity will be resurrected. Read Matthew 25:31-46 for an inside look at what happens after the resurrection. Are you prepared for this moment? What will you do </w:t>
      </w:r>
      <w:r w:rsidR="00AF7277">
        <w:t xml:space="preserve">to be and </w:t>
      </w:r>
      <w:r>
        <w:t xml:space="preserve">remain prepared? </w:t>
      </w:r>
    </w:p>
    <w:p w14:paraId="2B095992" w14:textId="77777777" w:rsidR="005B3A12" w:rsidRDefault="005B3A12" w:rsidP="005B3A12"/>
    <w:p w14:paraId="20BE0D42" w14:textId="77777777" w:rsidR="007B1FA6" w:rsidRDefault="007B1FA6" w:rsidP="005B3A12"/>
    <w:p w14:paraId="63F1EEFF" w14:textId="77777777" w:rsidR="00C711B7" w:rsidRDefault="00C711B7" w:rsidP="005B3A12"/>
    <w:p w14:paraId="360F60F0" w14:textId="77777777" w:rsidR="007B1FA6" w:rsidRDefault="007B1FA6" w:rsidP="005B3A12"/>
    <w:p w14:paraId="0706A75D" w14:textId="77777777" w:rsidR="009E6DE8" w:rsidRDefault="009E6DE8" w:rsidP="004D510A"/>
    <w:p w14:paraId="254F5BE6" w14:textId="77777777" w:rsidR="009E6DE8" w:rsidRDefault="009E6DE8" w:rsidP="003F223D">
      <w:pPr>
        <w:outlineLvl w:val="0"/>
        <w:rPr>
          <w:b/>
          <w:i/>
        </w:rPr>
      </w:pPr>
      <w:r>
        <w:rPr>
          <w:b/>
          <w:i/>
        </w:rPr>
        <w:t>DISCUSS:</w:t>
      </w:r>
    </w:p>
    <w:p w14:paraId="70855A79" w14:textId="77777777" w:rsidR="004D510A" w:rsidRDefault="004D510A" w:rsidP="004D510A"/>
    <w:p w14:paraId="46ECBE94" w14:textId="77777777" w:rsidR="00FE18AB" w:rsidRDefault="00FE18AB" w:rsidP="00FE18AB">
      <w:pPr>
        <w:pStyle w:val="ListParagraph"/>
        <w:numPr>
          <w:ilvl w:val="0"/>
          <w:numId w:val="16"/>
        </w:numPr>
        <w:ind w:left="360"/>
      </w:pPr>
      <w:r>
        <w:t xml:space="preserve">How does this brief glimpse into an unseen spiritual world make you feel? </w:t>
      </w:r>
    </w:p>
    <w:p w14:paraId="03581FE4" w14:textId="77777777" w:rsidR="00FE18AB" w:rsidRDefault="00FE18AB" w:rsidP="00FE18AB"/>
    <w:p w14:paraId="40C497E5" w14:textId="77777777" w:rsidR="007B1FA6" w:rsidRDefault="007B1FA6" w:rsidP="00FE18AB"/>
    <w:p w14:paraId="5104091A" w14:textId="77777777" w:rsidR="007B1FA6" w:rsidRDefault="007B1FA6" w:rsidP="00FE18AB"/>
    <w:p w14:paraId="22DE0D47" w14:textId="77777777" w:rsidR="00FE18AB" w:rsidRDefault="00FE18AB" w:rsidP="00FE18AB"/>
    <w:p w14:paraId="3BB026AC" w14:textId="77777777" w:rsidR="00FE18AB" w:rsidRDefault="00DB61B9" w:rsidP="00FE18AB">
      <w:pPr>
        <w:pStyle w:val="ListParagraph"/>
        <w:numPr>
          <w:ilvl w:val="0"/>
          <w:numId w:val="16"/>
        </w:numPr>
        <w:ind w:left="360"/>
      </w:pPr>
      <w:r>
        <w:t>How does it make you feel to know that regardless of how bad our world might get, Jesus will have victory in the end? Does this influence how you live</w:t>
      </w:r>
      <w:r w:rsidR="007B1FA6">
        <w:t xml:space="preserve"> today</w:t>
      </w:r>
      <w:r>
        <w:t xml:space="preserve">? </w:t>
      </w:r>
    </w:p>
    <w:p w14:paraId="77CCF15B" w14:textId="77777777" w:rsidR="00DB61B9" w:rsidRDefault="00DB61B9" w:rsidP="00DB61B9"/>
    <w:p w14:paraId="0C542194" w14:textId="77777777" w:rsidR="007B1FA6" w:rsidRDefault="007B1FA6" w:rsidP="00DB61B9"/>
    <w:p w14:paraId="1298E570" w14:textId="77777777" w:rsidR="007B1FA6" w:rsidRDefault="007B1FA6" w:rsidP="00DB61B9"/>
    <w:p w14:paraId="0EA6B5C9" w14:textId="77777777" w:rsidR="00DB61B9" w:rsidRDefault="00DB61B9" w:rsidP="00DB61B9"/>
    <w:p w14:paraId="2C98870F" w14:textId="5BDE1698" w:rsidR="00DB61B9" w:rsidRDefault="007B1FA6" w:rsidP="007B1FA6">
      <w:pPr>
        <w:pStyle w:val="ListParagraph"/>
        <w:numPr>
          <w:ilvl w:val="0"/>
          <w:numId w:val="16"/>
        </w:numPr>
        <w:ind w:left="360"/>
      </w:pPr>
      <w:r>
        <w:t>How does knowing the end increase your sense of urgency to share the Gospel with those that do not have a relationship with Jesus Christ? Wh</w:t>
      </w:r>
      <w:r w:rsidR="00AF7277">
        <w:t>ich</w:t>
      </w:r>
      <w:r>
        <w:t xml:space="preserve"> </w:t>
      </w:r>
      <w:r w:rsidR="00AF7277">
        <w:t>four</w:t>
      </w:r>
      <w:r>
        <w:t xml:space="preserve"> people will you commit to pray for over the next four weeks to either share Jesus with</w:t>
      </w:r>
      <w:r w:rsidR="00AF7277">
        <w:t>,</w:t>
      </w:r>
      <w:r>
        <w:t xml:space="preserve"> or invite to Church to hear the Gospel? </w:t>
      </w:r>
    </w:p>
    <w:bookmarkEnd w:id="13"/>
    <w:bookmarkEnd w:id="14"/>
    <w:p w14:paraId="72821646" w14:textId="77777777" w:rsidR="007B1FA6" w:rsidRDefault="007B1FA6" w:rsidP="00364355">
      <w:pPr>
        <w:rPr>
          <w:rFonts w:ascii="Avenir Black" w:hAnsi="Avenir Black"/>
          <w:sz w:val="22"/>
          <w:szCs w:val="22"/>
          <w:u w:val="single"/>
        </w:rPr>
      </w:pPr>
    </w:p>
    <w:p w14:paraId="4FFD2EA9" w14:textId="77777777" w:rsidR="00AF7277" w:rsidRDefault="00AF7277" w:rsidP="00364355">
      <w:pPr>
        <w:rPr>
          <w:rFonts w:ascii="Avenir Black" w:hAnsi="Avenir Black"/>
          <w:sz w:val="22"/>
          <w:szCs w:val="22"/>
          <w:u w:val="single"/>
        </w:rPr>
      </w:pPr>
    </w:p>
    <w:p w14:paraId="5DC0FED6" w14:textId="77777777" w:rsidR="00AF7277" w:rsidRPr="00AF7277" w:rsidRDefault="00AF7277" w:rsidP="00364355">
      <w:pPr>
        <w:rPr>
          <w:rFonts w:ascii="Avenir Black" w:hAnsi="Avenir Black"/>
          <w:sz w:val="22"/>
          <w:szCs w:val="22"/>
          <w:u w:val="single"/>
        </w:rPr>
      </w:pPr>
    </w:p>
    <w:p w14:paraId="28EE6C64" w14:textId="77777777" w:rsidR="00AF7277" w:rsidRPr="00AF7277" w:rsidRDefault="00AF7277" w:rsidP="00364355">
      <w:pPr>
        <w:rPr>
          <w:rFonts w:ascii="Avenir Black" w:hAnsi="Avenir Black"/>
          <w:sz w:val="22"/>
          <w:szCs w:val="22"/>
          <w:u w:val="single"/>
        </w:rPr>
      </w:pPr>
    </w:p>
    <w:p w14:paraId="039D74BE" w14:textId="441EE1A1" w:rsidR="00364355" w:rsidRDefault="00364355" w:rsidP="00364355">
      <w:pPr>
        <w:rPr>
          <w:rFonts w:ascii="Avenir Black" w:hAnsi="Avenir Black"/>
          <w:sz w:val="40"/>
          <w:szCs w:val="40"/>
          <w:u w:val="single"/>
        </w:rPr>
      </w:pPr>
      <w:r>
        <w:rPr>
          <w:rFonts w:ascii="Avenir Black" w:hAnsi="Avenir Black"/>
          <w:sz w:val="40"/>
          <w:szCs w:val="40"/>
          <w:u w:val="single"/>
        </w:rPr>
        <w:t>180</w:t>
      </w:r>
      <w:r w:rsidR="00AF7277">
        <w:rPr>
          <w:rFonts w:ascii="Avenir Black" w:hAnsi="Avenir Black"/>
          <w:sz w:val="40"/>
          <w:szCs w:val="40"/>
          <w:u w:val="single"/>
        </w:rPr>
        <w:t>-</w:t>
      </w:r>
      <w:r>
        <w:rPr>
          <w:rFonts w:ascii="Avenir Black" w:hAnsi="Avenir Black"/>
          <w:sz w:val="40"/>
          <w:szCs w:val="40"/>
          <w:u w:val="single"/>
        </w:rPr>
        <w:t>Day Guided Tour of the Bible</w:t>
      </w:r>
    </w:p>
    <w:p w14:paraId="4A94537F"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37540B00" w14:textId="19DDBBC3" w:rsidR="00AB09FC" w:rsidRDefault="00AB09FC" w:rsidP="00AB09FC">
      <w:pPr>
        <w:jc w:val="center"/>
        <w:rPr>
          <w:rFonts w:ascii="Avenir Black" w:hAnsi="Avenir Black"/>
          <w:b/>
          <w:sz w:val="28"/>
          <w:szCs w:val="28"/>
        </w:rPr>
      </w:pPr>
      <w:r w:rsidRPr="00AB09FC">
        <w:rPr>
          <w:rFonts w:ascii="Avenir Black" w:hAnsi="Avenir Black"/>
          <w:b/>
          <w:sz w:val="28"/>
          <w:szCs w:val="28"/>
        </w:rPr>
        <w:t xml:space="preserve">Reading Plan for Week of </w:t>
      </w:r>
      <w:r w:rsidR="00AF7277">
        <w:rPr>
          <w:rFonts w:ascii="Avenir Black" w:hAnsi="Avenir Black"/>
          <w:b/>
          <w:sz w:val="28"/>
          <w:szCs w:val="28"/>
        </w:rPr>
        <w:t>November 5th</w:t>
      </w:r>
    </w:p>
    <w:p w14:paraId="2E36CD00" w14:textId="77777777" w:rsidR="00AB09FC" w:rsidRPr="00AB09FC" w:rsidRDefault="00AB09FC" w:rsidP="00AB09FC">
      <w:pPr>
        <w:jc w:val="center"/>
        <w:rPr>
          <w:rFonts w:ascii="Avenir Black" w:hAnsi="Avenir Black"/>
          <w:b/>
          <w:sz w:val="28"/>
          <w:szCs w:val="28"/>
        </w:rPr>
      </w:pPr>
    </w:p>
    <w:p w14:paraId="07635637" w14:textId="77777777" w:rsidR="00AB09FC" w:rsidRPr="00AB09FC" w:rsidRDefault="00AB09FC" w:rsidP="00AB09FC">
      <w:pPr>
        <w:pStyle w:val="ListParagraph"/>
        <w:spacing w:line="360" w:lineRule="auto"/>
      </w:pPr>
      <w:r w:rsidRPr="00AB09FC">
        <w:t xml:space="preserve">Day </w:t>
      </w:r>
      <w:r w:rsidR="00A10241">
        <w:t>2</w:t>
      </w:r>
      <w:r w:rsidRPr="00AB09FC">
        <w:t xml:space="preserve">6: </w:t>
      </w:r>
      <w:r w:rsidR="00A10241">
        <w:t>Joshua 2: New Spies, New Spirit</w:t>
      </w:r>
    </w:p>
    <w:p w14:paraId="08EF2DF6" w14:textId="77777777" w:rsidR="00AB09FC" w:rsidRPr="00AB09FC" w:rsidRDefault="00AB09FC" w:rsidP="00AB09FC">
      <w:pPr>
        <w:pStyle w:val="ListParagraph"/>
        <w:spacing w:line="360" w:lineRule="auto"/>
      </w:pPr>
      <w:r w:rsidRPr="00AB09FC">
        <w:t xml:space="preserve">Day </w:t>
      </w:r>
      <w:r w:rsidR="00A10241">
        <w:t>2</w:t>
      </w:r>
      <w:r w:rsidRPr="00AB09FC">
        <w:t xml:space="preserve">7: </w:t>
      </w:r>
      <w:r w:rsidR="00A10241">
        <w:t>Joshua 6: Strange Tactics</w:t>
      </w:r>
    </w:p>
    <w:p w14:paraId="5AC2EFC3" w14:textId="77777777" w:rsidR="00AB09FC" w:rsidRPr="00AB09FC" w:rsidRDefault="00AB09FC" w:rsidP="00AB09FC">
      <w:pPr>
        <w:pStyle w:val="ListParagraph"/>
        <w:spacing w:line="360" w:lineRule="auto"/>
      </w:pPr>
      <w:r w:rsidRPr="00AB09FC">
        <w:t xml:space="preserve">Day </w:t>
      </w:r>
      <w:r w:rsidR="00A10241">
        <w:t>2</w:t>
      </w:r>
      <w:r w:rsidRPr="00AB09FC">
        <w:t xml:space="preserve">8: </w:t>
      </w:r>
      <w:r w:rsidR="00A10241">
        <w:t>Joshua 7: Slow Learners</w:t>
      </w:r>
    </w:p>
    <w:p w14:paraId="0374EAEE" w14:textId="77777777" w:rsidR="00AB09FC" w:rsidRPr="00AB09FC" w:rsidRDefault="00AB09FC" w:rsidP="00AB09FC">
      <w:pPr>
        <w:pStyle w:val="ListParagraph"/>
        <w:spacing w:line="360" w:lineRule="auto"/>
      </w:pPr>
      <w:r w:rsidRPr="00AB09FC">
        <w:t xml:space="preserve">Day </w:t>
      </w:r>
      <w:r w:rsidR="00A10241">
        <w:t>2</w:t>
      </w:r>
      <w:r w:rsidRPr="00AB09FC">
        <w:t xml:space="preserve">9: </w:t>
      </w:r>
      <w:r w:rsidR="00A10241">
        <w:t>Joshua 24: Home at Last</w:t>
      </w:r>
    </w:p>
    <w:p w14:paraId="37654CD5" w14:textId="77777777" w:rsidR="00AB09FC" w:rsidRPr="00A95B1D" w:rsidRDefault="00A10241" w:rsidP="00A95B1D">
      <w:pPr>
        <w:pStyle w:val="ListParagraph"/>
        <w:spacing w:line="360" w:lineRule="auto"/>
      </w:pPr>
      <w:r>
        <w:t>Day 3</w:t>
      </w:r>
      <w:r w:rsidR="00AB09FC" w:rsidRPr="00AB09FC">
        <w:t xml:space="preserve">0: </w:t>
      </w:r>
      <w:r>
        <w:t>Judges 6: Unlikely Leader</w:t>
      </w:r>
    </w:p>
    <w:p w14:paraId="44414CD6" w14:textId="77777777" w:rsidR="00A56AF7" w:rsidRPr="00CB3A89" w:rsidRDefault="001918AF" w:rsidP="00A56AF7">
      <w:pPr>
        <w:jc w:val="center"/>
        <w:rPr>
          <w:rFonts w:ascii="Avenir Black" w:hAnsi="Avenir Black"/>
          <w:sz w:val="28"/>
          <w:szCs w:val="28"/>
          <w:u w:val="single"/>
        </w:rPr>
      </w:pPr>
      <w:r>
        <w:rPr>
          <w:rFonts w:ascii="Avenir Black" w:hAnsi="Avenir Black"/>
          <w:sz w:val="28"/>
          <w:szCs w:val="28"/>
          <w:u w:val="single"/>
        </w:rPr>
        <w:lastRenderedPageBreak/>
        <w:t>THE END OF DAYS</w:t>
      </w:r>
      <w:r w:rsidR="00244410">
        <w:rPr>
          <w:rFonts w:ascii="Avenir Black" w:hAnsi="Avenir Black"/>
          <w:sz w:val="28"/>
          <w:szCs w:val="28"/>
          <w:u w:val="single"/>
        </w:rPr>
        <w:t xml:space="preserve"> </w:t>
      </w:r>
    </w:p>
    <w:p w14:paraId="182D9632" w14:textId="77777777" w:rsidR="00A56AF7" w:rsidRPr="00CB3A89" w:rsidRDefault="001918AF" w:rsidP="00A56AF7">
      <w:pPr>
        <w:jc w:val="center"/>
        <w:rPr>
          <w:rFonts w:ascii="Avenir Book" w:hAnsi="Avenir Book"/>
          <w:sz w:val="28"/>
          <w:szCs w:val="28"/>
        </w:rPr>
      </w:pPr>
      <w:r>
        <w:rPr>
          <w:rFonts w:ascii="Avenir Book" w:hAnsi="Avenir Book"/>
          <w:sz w:val="28"/>
          <w:szCs w:val="28"/>
        </w:rPr>
        <w:t>Daniel 10-12</w:t>
      </w:r>
    </w:p>
    <w:p w14:paraId="27E7B796" w14:textId="77777777" w:rsidR="00244410" w:rsidRDefault="001918AF" w:rsidP="006F7E61">
      <w:pPr>
        <w:jc w:val="center"/>
        <w:rPr>
          <w:rFonts w:ascii="Avenir Book" w:hAnsi="Avenir Book"/>
          <w:sz w:val="28"/>
          <w:szCs w:val="28"/>
        </w:rPr>
      </w:pPr>
      <w:r>
        <w:rPr>
          <w:rFonts w:ascii="Avenir Book" w:hAnsi="Avenir Book"/>
          <w:sz w:val="28"/>
          <w:szCs w:val="28"/>
        </w:rPr>
        <w:t xml:space="preserve">Wave Church </w:t>
      </w:r>
      <w:proofErr w:type="gramStart"/>
      <w:r>
        <w:rPr>
          <w:rFonts w:ascii="Avenir Book" w:hAnsi="Avenir Book"/>
          <w:sz w:val="28"/>
          <w:szCs w:val="28"/>
        </w:rPr>
        <w:t>SD  |</w:t>
      </w:r>
      <w:proofErr w:type="gramEnd"/>
      <w:r>
        <w:rPr>
          <w:rFonts w:ascii="Avenir Book" w:hAnsi="Avenir Book"/>
          <w:sz w:val="28"/>
          <w:szCs w:val="28"/>
        </w:rPr>
        <w:t xml:space="preserve">  Nov. 5</w:t>
      </w:r>
      <w:bookmarkStart w:id="15" w:name="_GoBack"/>
      <w:bookmarkEnd w:id="15"/>
      <w:r w:rsidR="00A56AF7" w:rsidRPr="00CB3A89">
        <w:rPr>
          <w:rFonts w:ascii="Avenir Book" w:hAnsi="Avenir Book"/>
          <w:sz w:val="28"/>
          <w:szCs w:val="28"/>
        </w:rPr>
        <w:t>, 2017</w:t>
      </w:r>
    </w:p>
    <w:p w14:paraId="7F7AAA8A" w14:textId="77777777" w:rsidR="006F7E61" w:rsidRPr="006F7E61" w:rsidRDefault="006F7E61" w:rsidP="006F7E61">
      <w:pPr>
        <w:jc w:val="center"/>
        <w:rPr>
          <w:rFonts w:ascii="Avenir Book" w:hAnsi="Avenir Book"/>
          <w:sz w:val="16"/>
          <w:szCs w:val="16"/>
        </w:rPr>
      </w:pPr>
    </w:p>
    <w:p w14:paraId="1FED610D" w14:textId="03D9CBE9" w:rsidR="001918AF" w:rsidRPr="001918AF" w:rsidRDefault="001918AF" w:rsidP="001918AF">
      <w:pPr>
        <w:rPr>
          <w:rFonts w:ascii="Cambria" w:hAnsi="Cambria"/>
          <w:bCs/>
          <w:color w:val="000000" w:themeColor="text1"/>
          <w:szCs w:val="20"/>
        </w:rPr>
      </w:pPr>
      <w:r>
        <w:rPr>
          <w:rFonts w:ascii="Cambria" w:hAnsi="Cambria"/>
          <w:b/>
          <w:bCs/>
          <w:szCs w:val="20"/>
        </w:rPr>
        <w:t xml:space="preserve">Daniel </w:t>
      </w:r>
      <w:r w:rsidRPr="00BB7DE1">
        <w:rPr>
          <w:rFonts w:ascii="Cambria" w:hAnsi="Cambria"/>
          <w:b/>
          <w:bCs/>
          <w:szCs w:val="20"/>
        </w:rPr>
        <w:t>10</w:t>
      </w:r>
      <w:r>
        <w:rPr>
          <w:rFonts w:ascii="Cambria" w:hAnsi="Cambria"/>
          <w:b/>
          <w:bCs/>
          <w:szCs w:val="20"/>
        </w:rPr>
        <w:t>:1 (</w:t>
      </w:r>
      <w:proofErr w:type="gramStart"/>
      <w:r>
        <w:rPr>
          <w:rFonts w:ascii="Cambria" w:hAnsi="Cambria"/>
          <w:b/>
          <w:bCs/>
          <w:szCs w:val="20"/>
        </w:rPr>
        <w:t xml:space="preserve">ESV) </w:t>
      </w:r>
      <w:r w:rsidRPr="00BB7DE1">
        <w:rPr>
          <w:rFonts w:ascii="Cambria" w:hAnsi="Cambria"/>
          <w:b/>
          <w:bCs/>
          <w:szCs w:val="20"/>
        </w:rPr>
        <w:t> </w:t>
      </w:r>
      <w:r>
        <w:rPr>
          <w:rFonts w:ascii="Cambria" w:hAnsi="Cambria"/>
          <w:b/>
          <w:bCs/>
          <w:szCs w:val="20"/>
        </w:rPr>
        <w:t xml:space="preserve"> </w:t>
      </w:r>
      <w:proofErr w:type="gramEnd"/>
      <w:r w:rsidR="00AF7277">
        <w:rPr>
          <w:rFonts w:ascii="Cambria" w:hAnsi="Cambria"/>
          <w:bCs/>
          <w:i/>
          <w:color w:val="000000" w:themeColor="text1"/>
          <w:szCs w:val="20"/>
          <w:vertAlign w:val="superscript"/>
        </w:rPr>
        <w:t>1</w:t>
      </w:r>
      <w:r w:rsidR="00AF7277" w:rsidRPr="001918AF">
        <w:rPr>
          <w:rFonts w:ascii="Cambria" w:hAnsi="Cambria"/>
          <w:bCs/>
          <w:i/>
          <w:color w:val="000000" w:themeColor="text1"/>
          <w:szCs w:val="20"/>
          <w:vertAlign w:val="superscript"/>
        </w:rPr>
        <w:t> </w:t>
      </w:r>
      <w:r w:rsidRPr="001918AF">
        <w:rPr>
          <w:rFonts w:ascii="Cambria" w:hAnsi="Cambria"/>
          <w:i/>
          <w:color w:val="000000" w:themeColor="text1"/>
          <w:szCs w:val="20"/>
        </w:rPr>
        <w:t xml:space="preserve">In the third year of Cyrus king of Persia a word was revealed to Daniel, who was named </w:t>
      </w:r>
      <w:proofErr w:type="spellStart"/>
      <w:r w:rsidRPr="001918AF">
        <w:rPr>
          <w:rFonts w:ascii="Cambria" w:hAnsi="Cambria"/>
          <w:i/>
          <w:color w:val="000000" w:themeColor="text1"/>
          <w:szCs w:val="20"/>
        </w:rPr>
        <w:t>Belteshazzar</w:t>
      </w:r>
      <w:proofErr w:type="spellEnd"/>
      <w:r w:rsidRPr="001918AF">
        <w:rPr>
          <w:rFonts w:ascii="Cambria" w:hAnsi="Cambria"/>
          <w:i/>
          <w:color w:val="000000" w:themeColor="text1"/>
          <w:szCs w:val="20"/>
        </w:rPr>
        <w:t>. And the word was true, and it was a great conflict. And he understood the word and had understanding of the vision. </w:t>
      </w:r>
    </w:p>
    <w:p w14:paraId="70B0FF5E" w14:textId="77777777" w:rsidR="006F7E61" w:rsidRDefault="006F7E61" w:rsidP="00801409">
      <w:pPr>
        <w:rPr>
          <w:rFonts w:ascii="Cambria" w:hAnsi="Cambria"/>
          <w:i/>
          <w:color w:val="000000" w:themeColor="text1"/>
        </w:rPr>
      </w:pPr>
    </w:p>
    <w:p w14:paraId="5141BC92" w14:textId="77777777" w:rsidR="001918AF" w:rsidRDefault="001918AF" w:rsidP="00801409">
      <w:pPr>
        <w:rPr>
          <w:rFonts w:ascii="Cambria" w:hAnsi="Cambria"/>
          <w:i/>
          <w:color w:val="000000" w:themeColor="text1"/>
        </w:rPr>
      </w:pPr>
    </w:p>
    <w:p w14:paraId="61EC1DF4" w14:textId="77777777" w:rsidR="001918AF" w:rsidRDefault="001918AF" w:rsidP="001918AF">
      <w:pPr>
        <w:jc w:val="center"/>
        <w:rPr>
          <w:rFonts w:ascii="Avenir Book" w:hAnsi="Avenir Book"/>
          <w:b/>
          <w:color w:val="000000" w:themeColor="text1"/>
          <w:sz w:val="24"/>
          <w:u w:val="single"/>
        </w:rPr>
      </w:pPr>
      <w:r w:rsidRPr="001918AF">
        <w:rPr>
          <w:rFonts w:ascii="Avenir Book" w:hAnsi="Avenir Book"/>
          <w:b/>
          <w:color w:val="000000" w:themeColor="text1"/>
          <w:sz w:val="24"/>
        </w:rPr>
        <w:t xml:space="preserve">WHAT YOU SEE IS NOT </w:t>
      </w:r>
      <w:r w:rsidRPr="001918AF">
        <w:rPr>
          <w:rFonts w:ascii="Avenir Book" w:hAnsi="Avenir Book"/>
          <w:b/>
          <w:color w:val="000000" w:themeColor="text1"/>
          <w:sz w:val="24"/>
          <w:u w:val="single"/>
        </w:rPr>
        <w:t>ALL THERE IS</w:t>
      </w:r>
    </w:p>
    <w:p w14:paraId="3A460F94" w14:textId="77777777" w:rsidR="001918AF" w:rsidRDefault="001918AF" w:rsidP="001918AF">
      <w:pPr>
        <w:jc w:val="center"/>
        <w:rPr>
          <w:rFonts w:ascii="Avenir Book" w:hAnsi="Avenir Book"/>
          <w:b/>
          <w:color w:val="000000" w:themeColor="text1"/>
          <w:sz w:val="24"/>
          <w:u w:val="single"/>
        </w:rPr>
      </w:pPr>
    </w:p>
    <w:p w14:paraId="2CD076DC" w14:textId="77777777" w:rsidR="001918AF" w:rsidRPr="001918AF" w:rsidRDefault="001918AF" w:rsidP="001918AF">
      <w:pPr>
        <w:rPr>
          <w:rFonts w:ascii="Cambria" w:hAnsi="Cambria"/>
          <w:i/>
          <w:color w:val="000000" w:themeColor="text1"/>
          <w:szCs w:val="20"/>
        </w:rPr>
      </w:pPr>
      <w:r>
        <w:rPr>
          <w:rFonts w:ascii="Cambria" w:hAnsi="Cambria"/>
          <w:b/>
          <w:bCs/>
          <w:szCs w:val="20"/>
        </w:rPr>
        <w:t xml:space="preserve">Daniel </w:t>
      </w:r>
      <w:r w:rsidRPr="00BB7DE1">
        <w:rPr>
          <w:rFonts w:ascii="Cambria" w:hAnsi="Cambria"/>
          <w:b/>
          <w:bCs/>
          <w:szCs w:val="20"/>
        </w:rPr>
        <w:t>10</w:t>
      </w:r>
      <w:r>
        <w:rPr>
          <w:rFonts w:ascii="Cambria" w:hAnsi="Cambria"/>
          <w:b/>
          <w:bCs/>
          <w:szCs w:val="20"/>
        </w:rPr>
        <w:t>:2-14 (</w:t>
      </w:r>
      <w:proofErr w:type="gramStart"/>
      <w:r>
        <w:rPr>
          <w:rFonts w:ascii="Cambria" w:hAnsi="Cambria"/>
          <w:b/>
          <w:bCs/>
          <w:szCs w:val="20"/>
        </w:rPr>
        <w:t xml:space="preserve">ESV) </w:t>
      </w:r>
      <w:r w:rsidRPr="00BB7DE1">
        <w:rPr>
          <w:rFonts w:ascii="Cambria" w:hAnsi="Cambria"/>
          <w:b/>
          <w:bCs/>
          <w:szCs w:val="20"/>
        </w:rPr>
        <w:t> </w:t>
      </w:r>
      <w:r>
        <w:rPr>
          <w:rFonts w:ascii="Cambria" w:hAnsi="Cambria"/>
          <w:b/>
          <w:bCs/>
          <w:szCs w:val="20"/>
        </w:rPr>
        <w:t xml:space="preserve"> </w:t>
      </w:r>
      <w:proofErr w:type="gramEnd"/>
      <w:r w:rsidRPr="001918AF">
        <w:rPr>
          <w:rFonts w:ascii="Cambria" w:hAnsi="Cambria"/>
          <w:bCs/>
          <w:i/>
          <w:color w:val="000000" w:themeColor="text1"/>
          <w:szCs w:val="20"/>
          <w:vertAlign w:val="superscript"/>
        </w:rPr>
        <w:t>2 </w:t>
      </w:r>
      <w:r w:rsidRPr="001918AF">
        <w:rPr>
          <w:rFonts w:ascii="Cambria" w:hAnsi="Cambria"/>
          <w:i/>
          <w:color w:val="000000" w:themeColor="text1"/>
          <w:szCs w:val="20"/>
        </w:rPr>
        <w:t xml:space="preserve">In those days I, Daniel, was mourning for three weeks. </w:t>
      </w:r>
      <w:r w:rsidRPr="001918AF">
        <w:rPr>
          <w:rFonts w:ascii="Cambria" w:hAnsi="Cambria"/>
          <w:bCs/>
          <w:i/>
          <w:color w:val="000000" w:themeColor="text1"/>
          <w:szCs w:val="20"/>
          <w:vertAlign w:val="superscript"/>
        </w:rPr>
        <w:t>3 </w:t>
      </w:r>
      <w:r w:rsidRPr="001918AF">
        <w:rPr>
          <w:rFonts w:ascii="Cambria" w:hAnsi="Cambria"/>
          <w:i/>
          <w:color w:val="000000" w:themeColor="text1"/>
          <w:szCs w:val="20"/>
        </w:rPr>
        <w:t xml:space="preserve">I ate no delicacies, no meat or wine entered my mouth, nor did I anoint myself at all, for the full three weeks. </w:t>
      </w:r>
      <w:r w:rsidRPr="001918AF">
        <w:rPr>
          <w:rFonts w:ascii="Cambria" w:hAnsi="Cambria"/>
          <w:bCs/>
          <w:i/>
          <w:color w:val="000000" w:themeColor="text1"/>
          <w:szCs w:val="20"/>
          <w:vertAlign w:val="superscript"/>
        </w:rPr>
        <w:t>4 </w:t>
      </w:r>
      <w:r w:rsidRPr="001918AF">
        <w:rPr>
          <w:rFonts w:ascii="Cambria" w:hAnsi="Cambria"/>
          <w:i/>
          <w:color w:val="000000" w:themeColor="text1"/>
          <w:szCs w:val="20"/>
        </w:rPr>
        <w:t xml:space="preserve">On the twenty-fourth day of the first month, as I was standing on the bank of the great river (that is, the Tigris) </w:t>
      </w:r>
      <w:r w:rsidRPr="001918AF">
        <w:rPr>
          <w:rFonts w:ascii="Cambria" w:hAnsi="Cambria"/>
          <w:bCs/>
          <w:i/>
          <w:color w:val="000000" w:themeColor="text1"/>
          <w:szCs w:val="20"/>
          <w:vertAlign w:val="superscript"/>
        </w:rPr>
        <w:t>5 </w:t>
      </w:r>
      <w:r w:rsidRPr="001918AF">
        <w:rPr>
          <w:rFonts w:ascii="Cambria" w:hAnsi="Cambria"/>
          <w:i/>
          <w:color w:val="000000" w:themeColor="text1"/>
          <w:szCs w:val="20"/>
        </w:rPr>
        <w:t xml:space="preserve">I lifted up my eyes and looked, and behold, a man clothed in linen, with a belt of fine gold from </w:t>
      </w:r>
      <w:proofErr w:type="spellStart"/>
      <w:r w:rsidRPr="001918AF">
        <w:rPr>
          <w:rFonts w:ascii="Cambria" w:hAnsi="Cambria"/>
          <w:i/>
          <w:color w:val="000000" w:themeColor="text1"/>
          <w:szCs w:val="20"/>
        </w:rPr>
        <w:t>Uphaz</w:t>
      </w:r>
      <w:proofErr w:type="spellEnd"/>
      <w:r w:rsidRPr="001918AF">
        <w:rPr>
          <w:rFonts w:ascii="Cambria" w:hAnsi="Cambria"/>
          <w:i/>
          <w:color w:val="000000" w:themeColor="text1"/>
          <w:szCs w:val="20"/>
        </w:rPr>
        <w:t xml:space="preserve"> around his waist. </w:t>
      </w:r>
      <w:r w:rsidRPr="001918AF">
        <w:rPr>
          <w:rFonts w:ascii="Cambria" w:hAnsi="Cambria"/>
          <w:bCs/>
          <w:i/>
          <w:color w:val="000000" w:themeColor="text1"/>
          <w:szCs w:val="20"/>
          <w:vertAlign w:val="superscript"/>
        </w:rPr>
        <w:t>6 </w:t>
      </w:r>
      <w:r w:rsidRPr="001918AF">
        <w:rPr>
          <w:rFonts w:ascii="Cambria" w:hAnsi="Cambria"/>
          <w:i/>
          <w:color w:val="000000" w:themeColor="text1"/>
          <w:szCs w:val="20"/>
        </w:rPr>
        <w:t>His body was like beryl, his face like the appearance of lightning, his eyes like flaming torches, his arms and legs like the gleam of burnished bronze, and the sound of his words like the sound of a multitude.</w:t>
      </w:r>
      <w:r w:rsidRPr="00BB7DE1">
        <w:rPr>
          <w:rFonts w:ascii="Cambria" w:hAnsi="Cambria"/>
          <w:b/>
          <w:i/>
          <w:color w:val="984806" w:themeColor="accent6" w:themeShade="80"/>
          <w:szCs w:val="20"/>
        </w:rPr>
        <w:t xml:space="preserve"> </w:t>
      </w:r>
      <w:r w:rsidRPr="001918AF">
        <w:rPr>
          <w:rFonts w:ascii="Cambria" w:hAnsi="Cambria"/>
          <w:bCs/>
          <w:i/>
          <w:color w:val="000000" w:themeColor="text1"/>
          <w:szCs w:val="20"/>
          <w:vertAlign w:val="superscript"/>
        </w:rPr>
        <w:t>7 </w:t>
      </w:r>
      <w:r w:rsidRPr="001918AF">
        <w:rPr>
          <w:rFonts w:ascii="Cambria" w:hAnsi="Cambria"/>
          <w:i/>
          <w:color w:val="000000" w:themeColor="text1"/>
          <w:szCs w:val="20"/>
        </w:rPr>
        <w:t xml:space="preserve">And I, Daniel, alone saw the vision, for the men who were with me did not see the vision, but a great trembling fell upon them, and they fled to hide themselves. </w:t>
      </w:r>
      <w:r w:rsidRPr="001918AF">
        <w:rPr>
          <w:rFonts w:ascii="Cambria" w:hAnsi="Cambria"/>
          <w:bCs/>
          <w:i/>
          <w:color w:val="000000" w:themeColor="text1"/>
          <w:szCs w:val="20"/>
          <w:vertAlign w:val="superscript"/>
        </w:rPr>
        <w:t>8 </w:t>
      </w:r>
      <w:r w:rsidRPr="001918AF">
        <w:rPr>
          <w:rFonts w:ascii="Cambria" w:hAnsi="Cambria"/>
          <w:i/>
          <w:color w:val="000000" w:themeColor="text1"/>
          <w:szCs w:val="20"/>
        </w:rPr>
        <w:t xml:space="preserve">So I was left alone and saw this great vision, and no strength was left in me. My radiant appearance was fearfully changed, and I retained no strength. </w:t>
      </w:r>
      <w:r w:rsidRPr="001918AF">
        <w:rPr>
          <w:rFonts w:ascii="Cambria" w:hAnsi="Cambria"/>
          <w:bCs/>
          <w:i/>
          <w:color w:val="000000" w:themeColor="text1"/>
          <w:szCs w:val="20"/>
          <w:vertAlign w:val="superscript"/>
        </w:rPr>
        <w:t>9 </w:t>
      </w:r>
      <w:r w:rsidRPr="001918AF">
        <w:rPr>
          <w:rFonts w:ascii="Cambria" w:hAnsi="Cambria"/>
          <w:i/>
          <w:color w:val="000000" w:themeColor="text1"/>
          <w:szCs w:val="20"/>
        </w:rPr>
        <w:t>Then I heard the sound of his words, and as I heard the sound of his words, I fell on my face in deep sleep with my face to the ground. </w:t>
      </w:r>
      <w:r w:rsidRPr="001918AF">
        <w:rPr>
          <w:rFonts w:ascii="Cambria" w:hAnsi="Cambria"/>
          <w:bCs/>
          <w:i/>
          <w:color w:val="000000" w:themeColor="text1"/>
          <w:szCs w:val="20"/>
          <w:vertAlign w:val="superscript"/>
        </w:rPr>
        <w:t>10 </w:t>
      </w:r>
      <w:r w:rsidRPr="001918AF">
        <w:rPr>
          <w:rFonts w:ascii="Cambria" w:hAnsi="Cambria"/>
          <w:i/>
          <w:color w:val="000000" w:themeColor="text1"/>
          <w:szCs w:val="20"/>
        </w:rPr>
        <w:t xml:space="preserve">And behold, a hand touched me and set me trembling on my hands and knees. </w:t>
      </w:r>
      <w:r w:rsidRPr="001918AF">
        <w:rPr>
          <w:rFonts w:ascii="Cambria" w:hAnsi="Cambria"/>
          <w:bCs/>
          <w:i/>
          <w:color w:val="000000" w:themeColor="text1"/>
          <w:szCs w:val="20"/>
          <w:vertAlign w:val="superscript"/>
        </w:rPr>
        <w:t>11 </w:t>
      </w:r>
      <w:r w:rsidRPr="001918AF">
        <w:rPr>
          <w:rFonts w:ascii="Cambria" w:hAnsi="Cambria"/>
          <w:i/>
          <w:color w:val="000000" w:themeColor="text1"/>
          <w:szCs w:val="20"/>
        </w:rPr>
        <w:t xml:space="preserve">And he said to me, “O Daniel, man greatly loved, understand the words that I speak to you, and stand upright, for now I have been sent to you.” And when he had spoken this word to me, I stood up trembling. </w:t>
      </w:r>
      <w:r w:rsidRPr="001918AF">
        <w:rPr>
          <w:rFonts w:ascii="Cambria" w:hAnsi="Cambria"/>
          <w:bCs/>
          <w:i/>
          <w:color w:val="000000" w:themeColor="text1"/>
          <w:szCs w:val="20"/>
          <w:vertAlign w:val="superscript"/>
        </w:rPr>
        <w:t>12 </w:t>
      </w:r>
      <w:r w:rsidRPr="001918AF">
        <w:rPr>
          <w:rFonts w:ascii="Cambria" w:hAnsi="Cambria"/>
          <w:i/>
          <w:color w:val="000000" w:themeColor="text1"/>
          <w:szCs w:val="20"/>
        </w:rPr>
        <w:t xml:space="preserve">Then he said to me, “Fear not, Daniel, for from the first day that you set your heart to understand and humbled yourself before your God, your words have been heard, and I have come because of your words. </w:t>
      </w:r>
      <w:r w:rsidRPr="001918AF">
        <w:rPr>
          <w:rFonts w:ascii="Cambria" w:hAnsi="Cambria"/>
          <w:bCs/>
          <w:i/>
          <w:color w:val="000000" w:themeColor="text1"/>
          <w:szCs w:val="20"/>
          <w:vertAlign w:val="superscript"/>
        </w:rPr>
        <w:t>13 </w:t>
      </w:r>
      <w:r w:rsidRPr="001918AF">
        <w:rPr>
          <w:rFonts w:ascii="Cambria" w:hAnsi="Cambria"/>
          <w:i/>
          <w:color w:val="000000" w:themeColor="text1"/>
          <w:szCs w:val="20"/>
        </w:rPr>
        <w:t xml:space="preserve">The prince of the kingdom of Persia withstood me twenty-one days, but Michael, one of the chief princes, came to help me, for I was left there with the kings of Persia, </w:t>
      </w:r>
      <w:r w:rsidRPr="001918AF">
        <w:rPr>
          <w:rFonts w:ascii="Cambria" w:hAnsi="Cambria"/>
          <w:bCs/>
          <w:i/>
          <w:color w:val="000000" w:themeColor="text1"/>
          <w:szCs w:val="20"/>
          <w:vertAlign w:val="superscript"/>
        </w:rPr>
        <w:t>14 </w:t>
      </w:r>
      <w:r w:rsidRPr="001918AF">
        <w:rPr>
          <w:rFonts w:ascii="Cambria" w:hAnsi="Cambria"/>
          <w:i/>
          <w:color w:val="000000" w:themeColor="text1"/>
          <w:szCs w:val="20"/>
        </w:rPr>
        <w:t>and came to make you understand what is to happen to your people in the latter days. For the vision is for days yet to come.” </w:t>
      </w:r>
    </w:p>
    <w:p w14:paraId="546CA472" w14:textId="77777777" w:rsidR="001918AF" w:rsidRPr="001918AF" w:rsidRDefault="001918AF" w:rsidP="001918AF">
      <w:pPr>
        <w:rPr>
          <w:rFonts w:ascii="Avenir Book" w:hAnsi="Avenir Book"/>
          <w:b/>
          <w:color w:val="000000" w:themeColor="text1"/>
          <w:sz w:val="24"/>
          <w:u w:val="single"/>
        </w:rPr>
      </w:pPr>
    </w:p>
    <w:p w14:paraId="66ED910A" w14:textId="77777777" w:rsidR="008F7FEB" w:rsidRDefault="001918AF" w:rsidP="008F7FEB">
      <w:pPr>
        <w:pStyle w:val="ListParagraph"/>
        <w:numPr>
          <w:ilvl w:val="0"/>
          <w:numId w:val="15"/>
        </w:numPr>
        <w:ind w:left="360"/>
        <w:rPr>
          <w:rFonts w:ascii="Avenir Book" w:hAnsi="Avenir Book"/>
          <w:b/>
          <w:color w:val="000000" w:themeColor="text1"/>
          <w:szCs w:val="20"/>
        </w:rPr>
      </w:pPr>
      <w:r w:rsidRPr="008F7FEB">
        <w:rPr>
          <w:rFonts w:ascii="Avenir Book" w:hAnsi="Avenir Book"/>
          <w:b/>
          <w:color w:val="000000" w:themeColor="text1"/>
          <w:szCs w:val="20"/>
        </w:rPr>
        <w:t xml:space="preserve">THERE IS AN UNSEEN WAR BEING FOUGHT IN THE </w:t>
      </w:r>
    </w:p>
    <w:p w14:paraId="42E20E7D" w14:textId="0819B10E" w:rsidR="001918AF" w:rsidRPr="008F7FEB" w:rsidRDefault="008F7FEB" w:rsidP="008F7FEB">
      <w:pPr>
        <w:rPr>
          <w:rFonts w:ascii="Avenir Book" w:hAnsi="Avenir Book"/>
          <w:b/>
          <w:color w:val="000000" w:themeColor="text1"/>
          <w:szCs w:val="20"/>
        </w:rPr>
      </w:pPr>
      <w:r>
        <w:rPr>
          <w:rFonts w:ascii="Avenir Book" w:hAnsi="Avenir Book"/>
          <w:b/>
          <w:color w:val="000000" w:themeColor="text1"/>
          <w:szCs w:val="20"/>
        </w:rPr>
        <w:t xml:space="preserve">       </w:t>
      </w:r>
      <w:r w:rsidR="001918AF" w:rsidRPr="008F7FEB">
        <w:rPr>
          <w:rFonts w:ascii="Avenir Book" w:hAnsi="Avenir Book"/>
          <w:b/>
          <w:color w:val="000000" w:themeColor="text1"/>
          <w:szCs w:val="20"/>
          <w:u w:val="single"/>
        </w:rPr>
        <w:t>SPIR</w:t>
      </w:r>
      <w:r w:rsidR="00D659D5">
        <w:rPr>
          <w:rFonts w:ascii="Avenir Book" w:hAnsi="Avenir Book"/>
          <w:b/>
          <w:color w:val="000000" w:themeColor="text1"/>
          <w:szCs w:val="20"/>
          <w:u w:val="single"/>
        </w:rPr>
        <w:t>ITU</w:t>
      </w:r>
      <w:r w:rsidR="001918AF" w:rsidRPr="008F7FEB">
        <w:rPr>
          <w:rFonts w:ascii="Avenir Book" w:hAnsi="Avenir Book"/>
          <w:b/>
          <w:color w:val="000000" w:themeColor="text1"/>
          <w:szCs w:val="20"/>
          <w:u w:val="single"/>
        </w:rPr>
        <w:t>AL REALMS</w:t>
      </w:r>
      <w:r w:rsidRPr="008F7FEB">
        <w:rPr>
          <w:rFonts w:ascii="Avenir Book" w:hAnsi="Avenir Book"/>
          <w:b/>
          <w:color w:val="000000" w:themeColor="text1"/>
          <w:szCs w:val="20"/>
        </w:rPr>
        <w:t>. (</w:t>
      </w:r>
      <w:r w:rsidR="001918AF" w:rsidRPr="008F7FEB">
        <w:rPr>
          <w:rFonts w:ascii="Avenir Book" w:hAnsi="Avenir Book"/>
          <w:b/>
          <w:color w:val="000000" w:themeColor="text1"/>
          <w:szCs w:val="20"/>
        </w:rPr>
        <w:t>John 10:10, Rev. 12:7-10, Eph. 6:12-13</w:t>
      </w:r>
      <w:r w:rsidRPr="008F7FEB">
        <w:rPr>
          <w:rFonts w:ascii="Avenir Book" w:hAnsi="Avenir Book"/>
          <w:b/>
          <w:color w:val="000000" w:themeColor="text1"/>
          <w:szCs w:val="20"/>
        </w:rPr>
        <w:t xml:space="preserve">) </w:t>
      </w:r>
    </w:p>
    <w:p w14:paraId="7552B3CA" w14:textId="77777777" w:rsidR="001918AF" w:rsidRPr="008F7FEB" w:rsidRDefault="001918AF" w:rsidP="001918AF">
      <w:pPr>
        <w:jc w:val="center"/>
        <w:rPr>
          <w:rFonts w:ascii="Avenir Book" w:hAnsi="Avenir Book"/>
          <w:b/>
          <w:color w:val="000000" w:themeColor="text1"/>
          <w:szCs w:val="20"/>
        </w:rPr>
      </w:pPr>
    </w:p>
    <w:p w14:paraId="00C8392F" w14:textId="77777777" w:rsidR="001918AF" w:rsidRDefault="001918AF" w:rsidP="008F7FEB">
      <w:pPr>
        <w:pStyle w:val="ListParagraph"/>
        <w:numPr>
          <w:ilvl w:val="0"/>
          <w:numId w:val="15"/>
        </w:numPr>
        <w:ind w:left="360"/>
        <w:rPr>
          <w:rFonts w:ascii="Avenir Book" w:hAnsi="Avenir Book"/>
          <w:b/>
          <w:color w:val="000000" w:themeColor="text1"/>
          <w:szCs w:val="20"/>
          <w:u w:val="single"/>
        </w:rPr>
      </w:pPr>
      <w:r w:rsidRPr="008F7FEB">
        <w:rPr>
          <w:rFonts w:ascii="Avenir Book" w:hAnsi="Avenir Book"/>
          <w:b/>
          <w:color w:val="000000" w:themeColor="text1"/>
          <w:szCs w:val="20"/>
        </w:rPr>
        <w:t xml:space="preserve">YOU ARE NOT ALONE IN YOUR </w:t>
      </w:r>
      <w:r w:rsidRPr="008F7FEB">
        <w:rPr>
          <w:rFonts w:ascii="Avenir Book" w:hAnsi="Avenir Book"/>
          <w:b/>
          <w:color w:val="000000" w:themeColor="text1"/>
          <w:szCs w:val="20"/>
          <w:u w:val="single"/>
        </w:rPr>
        <w:t>BATTLES</w:t>
      </w:r>
    </w:p>
    <w:p w14:paraId="1C4669A9" w14:textId="77777777" w:rsidR="008F7FEB" w:rsidRPr="008F7FEB" w:rsidRDefault="008F7FEB" w:rsidP="008F7FEB">
      <w:pPr>
        <w:rPr>
          <w:rFonts w:ascii="Avenir Book" w:hAnsi="Avenir Book"/>
          <w:b/>
          <w:color w:val="000000" w:themeColor="text1"/>
          <w:szCs w:val="20"/>
          <w:u w:val="single"/>
        </w:rPr>
      </w:pPr>
    </w:p>
    <w:p w14:paraId="2758D184" w14:textId="2F71A4AB" w:rsidR="001918AF" w:rsidRPr="00CB4A76" w:rsidRDefault="001918AF" w:rsidP="001918AF">
      <w:pPr>
        <w:pStyle w:val="ListParagraph"/>
        <w:numPr>
          <w:ilvl w:val="0"/>
          <w:numId w:val="15"/>
        </w:numPr>
        <w:ind w:left="360"/>
        <w:rPr>
          <w:rFonts w:ascii="Avenir Book" w:hAnsi="Avenir Book"/>
          <w:b/>
          <w:color w:val="000000" w:themeColor="text1"/>
          <w:szCs w:val="20"/>
        </w:rPr>
      </w:pPr>
      <w:r w:rsidRPr="008F7FEB">
        <w:rPr>
          <w:rFonts w:ascii="Avenir Book" w:hAnsi="Avenir Book"/>
          <w:b/>
          <w:color w:val="000000" w:themeColor="text1"/>
          <w:szCs w:val="20"/>
        </w:rPr>
        <w:t xml:space="preserve">YOUR </w:t>
      </w:r>
      <w:r w:rsidRPr="008F7FEB">
        <w:rPr>
          <w:rFonts w:ascii="Avenir Book" w:hAnsi="Avenir Book"/>
          <w:b/>
          <w:color w:val="000000" w:themeColor="text1"/>
          <w:szCs w:val="20"/>
          <w:u w:val="single"/>
        </w:rPr>
        <w:t>PRAYERS</w:t>
      </w:r>
      <w:r w:rsidRPr="00D659D5">
        <w:rPr>
          <w:rFonts w:ascii="Avenir Book" w:hAnsi="Avenir Book"/>
          <w:b/>
          <w:color w:val="000000" w:themeColor="text1"/>
          <w:szCs w:val="20"/>
        </w:rPr>
        <w:t xml:space="preserve"> </w:t>
      </w:r>
      <w:r w:rsidRPr="008F7FEB">
        <w:rPr>
          <w:rFonts w:ascii="Avenir Book" w:hAnsi="Avenir Book"/>
          <w:b/>
          <w:color w:val="000000" w:themeColor="text1"/>
          <w:szCs w:val="20"/>
        </w:rPr>
        <w:t>ARE FAR MORE POWERFUL THAN YOU KNOW</w:t>
      </w:r>
    </w:p>
    <w:p w14:paraId="156A86C7" w14:textId="5B3FD62D" w:rsidR="001918AF" w:rsidRPr="001918AF" w:rsidRDefault="001918AF" w:rsidP="001918AF">
      <w:pPr>
        <w:rPr>
          <w:rFonts w:ascii="Cambria" w:hAnsi="Cambria"/>
          <w:i/>
          <w:color w:val="000000" w:themeColor="text1"/>
          <w:szCs w:val="20"/>
        </w:rPr>
      </w:pPr>
      <w:r w:rsidRPr="001918AF">
        <w:rPr>
          <w:rFonts w:ascii="Cambria" w:hAnsi="Cambria"/>
          <w:b/>
          <w:bCs/>
          <w:color w:val="000000" w:themeColor="text1"/>
          <w:szCs w:val="20"/>
        </w:rPr>
        <w:lastRenderedPageBreak/>
        <w:t>Daniel 10:20-21 (</w:t>
      </w:r>
      <w:proofErr w:type="gramStart"/>
      <w:r w:rsidRPr="001918AF">
        <w:rPr>
          <w:rFonts w:ascii="Cambria" w:hAnsi="Cambria"/>
          <w:b/>
          <w:bCs/>
          <w:color w:val="000000" w:themeColor="text1"/>
          <w:szCs w:val="20"/>
        </w:rPr>
        <w:t>ESV)</w:t>
      </w:r>
      <w:r>
        <w:rPr>
          <w:rFonts w:ascii="Cambria" w:hAnsi="Cambria"/>
          <w:bCs/>
          <w:i/>
          <w:color w:val="000000" w:themeColor="text1"/>
          <w:szCs w:val="20"/>
          <w:vertAlign w:val="superscript"/>
        </w:rPr>
        <w:t xml:space="preserve"> </w:t>
      </w:r>
      <w:r w:rsidR="00CB4A76">
        <w:rPr>
          <w:rFonts w:ascii="Cambria" w:hAnsi="Cambria"/>
          <w:bCs/>
          <w:i/>
          <w:color w:val="000000" w:themeColor="text1"/>
          <w:szCs w:val="20"/>
          <w:vertAlign w:val="superscript"/>
        </w:rPr>
        <w:t xml:space="preserve">  </w:t>
      </w:r>
      <w:proofErr w:type="gramEnd"/>
      <w:r w:rsidR="00CB4A76">
        <w:rPr>
          <w:rFonts w:ascii="Cambria" w:hAnsi="Cambria"/>
          <w:bCs/>
          <w:i/>
          <w:color w:val="000000" w:themeColor="text1"/>
          <w:szCs w:val="20"/>
          <w:vertAlign w:val="superscript"/>
        </w:rPr>
        <w:t>2</w:t>
      </w:r>
      <w:r w:rsidRPr="001918AF">
        <w:rPr>
          <w:rFonts w:ascii="Cambria" w:hAnsi="Cambria"/>
          <w:bCs/>
          <w:i/>
          <w:color w:val="000000" w:themeColor="text1"/>
          <w:szCs w:val="20"/>
          <w:vertAlign w:val="superscript"/>
        </w:rPr>
        <w:t>0 </w:t>
      </w:r>
      <w:r w:rsidRPr="001918AF">
        <w:rPr>
          <w:rFonts w:ascii="Cambria" w:hAnsi="Cambria"/>
          <w:i/>
          <w:color w:val="000000" w:themeColor="text1"/>
          <w:szCs w:val="20"/>
        </w:rPr>
        <w:t xml:space="preserve">Then he said, “Do you know why I have come to you? But now I will return to fight against the prince of Persia; and when I go out, behold, the prince of Greece will come. </w:t>
      </w:r>
      <w:r w:rsidRPr="001918AF">
        <w:rPr>
          <w:rFonts w:ascii="Cambria" w:hAnsi="Cambria"/>
          <w:bCs/>
          <w:i/>
          <w:color w:val="000000" w:themeColor="text1"/>
          <w:szCs w:val="20"/>
          <w:vertAlign w:val="superscript"/>
        </w:rPr>
        <w:t>21 </w:t>
      </w:r>
      <w:r w:rsidRPr="001918AF">
        <w:rPr>
          <w:rFonts w:ascii="Cambria" w:hAnsi="Cambria"/>
          <w:i/>
          <w:color w:val="000000" w:themeColor="text1"/>
          <w:szCs w:val="20"/>
        </w:rPr>
        <w:t>But I will tell you what is inscribed in the book of truth: there is none who contends by my side against these except Michael, your prince</w:t>
      </w:r>
      <w:r w:rsidRPr="001918AF">
        <w:rPr>
          <w:rFonts w:ascii="Cambria" w:hAnsi="Cambria"/>
          <w:color w:val="000000" w:themeColor="text1"/>
          <w:szCs w:val="20"/>
        </w:rPr>
        <w:t>. </w:t>
      </w:r>
    </w:p>
    <w:p w14:paraId="32C14142" w14:textId="77777777" w:rsidR="001918AF" w:rsidRDefault="001918AF" w:rsidP="001918AF">
      <w:pPr>
        <w:rPr>
          <w:rFonts w:ascii="Avenir Book" w:hAnsi="Avenir Book"/>
          <w:i/>
          <w:color w:val="000000" w:themeColor="text1"/>
          <w:sz w:val="24"/>
          <w:u w:val="single"/>
        </w:rPr>
      </w:pPr>
    </w:p>
    <w:p w14:paraId="3AF146F6" w14:textId="77777777" w:rsidR="001918AF" w:rsidRDefault="008F7FEB" w:rsidP="008F7FEB">
      <w:pPr>
        <w:jc w:val="center"/>
        <w:rPr>
          <w:rFonts w:ascii="Avenir Book" w:hAnsi="Avenir Book"/>
          <w:i/>
          <w:color w:val="000000" w:themeColor="text1"/>
          <w:sz w:val="24"/>
          <w:u w:val="single"/>
        </w:rPr>
      </w:pPr>
      <w:r>
        <w:rPr>
          <w:rFonts w:ascii="Avenir Book" w:hAnsi="Avenir Book"/>
          <w:i/>
          <w:color w:val="000000" w:themeColor="text1"/>
          <w:sz w:val="24"/>
          <w:u w:val="single"/>
        </w:rPr>
        <w:t>HOW WILL IT END?</w:t>
      </w:r>
    </w:p>
    <w:p w14:paraId="553C17DE" w14:textId="77777777" w:rsidR="008F7FEB" w:rsidRDefault="008F7FEB" w:rsidP="008F7FEB">
      <w:pPr>
        <w:jc w:val="center"/>
        <w:rPr>
          <w:rFonts w:ascii="Avenir Book" w:hAnsi="Avenir Book"/>
          <w:i/>
          <w:color w:val="000000" w:themeColor="text1"/>
          <w:sz w:val="24"/>
          <w:u w:val="single"/>
        </w:rPr>
      </w:pPr>
    </w:p>
    <w:p w14:paraId="7D6C8AF1" w14:textId="1BD2B013" w:rsidR="001918AF" w:rsidRPr="001918AF" w:rsidRDefault="001918AF" w:rsidP="001918AF">
      <w:pPr>
        <w:rPr>
          <w:rFonts w:ascii="Cambria" w:hAnsi="Cambria"/>
          <w:b/>
          <w:color w:val="000000" w:themeColor="text1"/>
          <w:szCs w:val="20"/>
        </w:rPr>
      </w:pPr>
      <w:r>
        <w:rPr>
          <w:rFonts w:ascii="Cambria" w:hAnsi="Cambria"/>
          <w:b/>
          <w:szCs w:val="20"/>
        </w:rPr>
        <w:t>Daniel 12:1-</w:t>
      </w:r>
      <w:r w:rsidRPr="00BB7DE1">
        <w:rPr>
          <w:rFonts w:ascii="Cambria" w:hAnsi="Cambria"/>
          <w:b/>
          <w:szCs w:val="20"/>
        </w:rPr>
        <w:t>3(</w:t>
      </w:r>
      <w:proofErr w:type="gramStart"/>
      <w:r w:rsidRPr="00BB7DE1">
        <w:rPr>
          <w:rFonts w:ascii="Cambria" w:hAnsi="Cambria"/>
          <w:b/>
          <w:szCs w:val="20"/>
        </w:rPr>
        <w:t>ESV)</w:t>
      </w:r>
      <w:r>
        <w:rPr>
          <w:rFonts w:ascii="Cambria" w:hAnsi="Cambria"/>
          <w:b/>
          <w:szCs w:val="20"/>
        </w:rPr>
        <w:t xml:space="preserve"> </w:t>
      </w:r>
      <w:r w:rsidR="00D659D5">
        <w:rPr>
          <w:rFonts w:ascii="Cambria" w:hAnsi="Cambria"/>
          <w:b/>
          <w:szCs w:val="20"/>
        </w:rPr>
        <w:t xml:space="preserve"> </w:t>
      </w:r>
      <w:r w:rsidR="00D659D5">
        <w:rPr>
          <w:rFonts w:ascii="Cambria" w:hAnsi="Cambria"/>
          <w:bCs/>
          <w:i/>
          <w:color w:val="000000" w:themeColor="text1"/>
          <w:szCs w:val="20"/>
          <w:vertAlign w:val="superscript"/>
        </w:rPr>
        <w:t>1</w:t>
      </w:r>
      <w:proofErr w:type="gramEnd"/>
      <w:r w:rsidR="00D659D5" w:rsidRPr="001918AF">
        <w:rPr>
          <w:rFonts w:ascii="Cambria" w:hAnsi="Cambria"/>
          <w:b/>
          <w:i/>
          <w:color w:val="000000" w:themeColor="text1"/>
          <w:szCs w:val="20"/>
        </w:rPr>
        <w:t xml:space="preserve"> </w:t>
      </w:r>
      <w:r w:rsidRPr="001918AF">
        <w:rPr>
          <w:rFonts w:ascii="Cambria" w:hAnsi="Cambria"/>
          <w:b/>
          <w:i/>
          <w:color w:val="000000" w:themeColor="text1"/>
          <w:szCs w:val="20"/>
        </w:rPr>
        <w:t>“</w:t>
      </w:r>
      <w:r w:rsidRPr="001918AF">
        <w:rPr>
          <w:rFonts w:ascii="Cambria" w:hAnsi="Cambria"/>
          <w:i/>
          <w:color w:val="000000" w:themeColor="text1"/>
          <w:szCs w:val="20"/>
        </w:rP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sidRPr="001918AF">
        <w:rPr>
          <w:rFonts w:ascii="Cambria" w:hAnsi="Cambria"/>
          <w:bCs/>
          <w:i/>
          <w:color w:val="000000" w:themeColor="text1"/>
          <w:szCs w:val="20"/>
          <w:vertAlign w:val="superscript"/>
        </w:rPr>
        <w:t>2 </w:t>
      </w:r>
      <w:r w:rsidRPr="001918AF">
        <w:rPr>
          <w:rFonts w:ascii="Cambria" w:hAnsi="Cambria"/>
          <w:i/>
          <w:color w:val="000000" w:themeColor="text1"/>
          <w:szCs w:val="20"/>
        </w:rPr>
        <w:t xml:space="preserve">And many of those who sleep in the dust of the earth shall awake, some to everlasting life, and some to shame and everlasting contempt. </w:t>
      </w:r>
      <w:r w:rsidRPr="001918AF">
        <w:rPr>
          <w:rFonts w:ascii="Cambria" w:hAnsi="Cambria"/>
          <w:bCs/>
          <w:i/>
          <w:color w:val="000000" w:themeColor="text1"/>
          <w:szCs w:val="20"/>
          <w:vertAlign w:val="superscript"/>
        </w:rPr>
        <w:t>3 </w:t>
      </w:r>
      <w:r w:rsidRPr="001918AF">
        <w:rPr>
          <w:rFonts w:ascii="Cambria" w:hAnsi="Cambria"/>
          <w:i/>
          <w:color w:val="000000" w:themeColor="text1"/>
          <w:szCs w:val="20"/>
        </w:rPr>
        <w:t xml:space="preserve">And those who are wise shall shine like the brightness of the sky above; and those who turn many to righteousness, like the stars forever and ever. </w:t>
      </w:r>
    </w:p>
    <w:p w14:paraId="481B43F3" w14:textId="77777777" w:rsidR="001918AF" w:rsidRDefault="001918AF" w:rsidP="001918AF">
      <w:pPr>
        <w:rPr>
          <w:rFonts w:ascii="Cambria" w:hAnsi="Cambria"/>
          <w:b/>
          <w:i/>
          <w:color w:val="984806" w:themeColor="accent6" w:themeShade="80"/>
          <w:szCs w:val="20"/>
        </w:rPr>
      </w:pPr>
    </w:p>
    <w:p w14:paraId="590A999E" w14:textId="77777777" w:rsidR="008F7FEB" w:rsidRDefault="008F7FEB" w:rsidP="001918AF">
      <w:pPr>
        <w:rPr>
          <w:rFonts w:ascii="Cambria" w:hAnsi="Cambria"/>
          <w:b/>
          <w:i/>
          <w:color w:val="984806" w:themeColor="accent6" w:themeShade="80"/>
          <w:szCs w:val="20"/>
        </w:rPr>
      </w:pPr>
    </w:p>
    <w:p w14:paraId="06B42229" w14:textId="787E8FAD" w:rsidR="008F7FEB" w:rsidRPr="008F7FEB" w:rsidRDefault="00CB4A76" w:rsidP="008F7FEB">
      <w:pPr>
        <w:jc w:val="center"/>
        <w:rPr>
          <w:rFonts w:ascii="Avenir Book" w:hAnsi="Avenir Book"/>
          <w:b/>
          <w:szCs w:val="20"/>
        </w:rPr>
      </w:pPr>
      <w:r w:rsidRPr="008F7FEB">
        <w:rPr>
          <w:rFonts w:ascii="Avenir Book" w:hAnsi="Avenir Book"/>
          <w:b/>
          <w:szCs w:val="20"/>
          <w:u w:val="single"/>
        </w:rPr>
        <w:t>TRIBULATION</w:t>
      </w:r>
      <w:r w:rsidRPr="008F7FEB">
        <w:rPr>
          <w:rFonts w:ascii="Avenir Book" w:hAnsi="Avenir Book"/>
          <w:b/>
          <w:szCs w:val="20"/>
        </w:rPr>
        <w:t xml:space="preserve">  </w:t>
      </w:r>
      <w:r>
        <w:rPr>
          <w:rFonts w:ascii="Avenir Book" w:hAnsi="Avenir Book"/>
          <w:b/>
          <w:szCs w:val="20"/>
        </w:rPr>
        <w:t xml:space="preserve">   </w:t>
      </w:r>
      <w:r>
        <w:rPr>
          <w:rFonts w:ascii="Avenir Book" w:hAnsi="Avenir Book"/>
          <w:b/>
          <w:szCs w:val="20"/>
          <w:u w:val="single"/>
        </w:rPr>
        <w:t>DELI</w:t>
      </w:r>
      <w:r w:rsidRPr="008F7FEB">
        <w:rPr>
          <w:rFonts w:ascii="Avenir Book" w:hAnsi="Avenir Book"/>
          <w:b/>
          <w:szCs w:val="20"/>
          <w:u w:val="single"/>
        </w:rPr>
        <w:t>VERANCE</w:t>
      </w:r>
      <w:r w:rsidRPr="008F7FEB">
        <w:rPr>
          <w:rFonts w:ascii="Avenir Book" w:hAnsi="Avenir Book"/>
          <w:b/>
          <w:szCs w:val="20"/>
        </w:rPr>
        <w:t xml:space="preserve">   </w:t>
      </w:r>
      <w:r>
        <w:rPr>
          <w:rFonts w:ascii="Avenir Book" w:hAnsi="Avenir Book"/>
          <w:b/>
          <w:szCs w:val="20"/>
        </w:rPr>
        <w:t xml:space="preserve">   </w:t>
      </w:r>
      <w:r w:rsidRPr="008F7FEB">
        <w:rPr>
          <w:rFonts w:ascii="Avenir Book" w:hAnsi="Avenir Book"/>
          <w:b/>
          <w:szCs w:val="20"/>
          <w:u w:val="single"/>
        </w:rPr>
        <w:t>RESURRECTION</w:t>
      </w:r>
      <w:r w:rsidRPr="008F7FEB">
        <w:rPr>
          <w:rFonts w:ascii="Avenir Book" w:hAnsi="Avenir Book"/>
          <w:b/>
          <w:szCs w:val="20"/>
        </w:rPr>
        <w:t xml:space="preserve">   </w:t>
      </w:r>
      <w:r>
        <w:rPr>
          <w:rFonts w:ascii="Avenir Book" w:hAnsi="Avenir Book"/>
          <w:b/>
          <w:szCs w:val="20"/>
        </w:rPr>
        <w:t xml:space="preserve">   </w:t>
      </w:r>
      <w:r w:rsidRPr="008F7FEB">
        <w:rPr>
          <w:rFonts w:ascii="Avenir Book" w:hAnsi="Avenir Book"/>
          <w:b/>
          <w:szCs w:val="20"/>
          <w:u w:val="single"/>
        </w:rPr>
        <w:t>REWARDS</w:t>
      </w:r>
    </w:p>
    <w:p w14:paraId="478F379D" w14:textId="77777777" w:rsidR="008F7FEB" w:rsidRDefault="008F7FEB" w:rsidP="008F7FEB">
      <w:pPr>
        <w:jc w:val="both"/>
        <w:rPr>
          <w:rFonts w:ascii="Avenir Book" w:hAnsi="Avenir Book"/>
          <w:b/>
          <w:szCs w:val="20"/>
          <w:u w:val="single"/>
        </w:rPr>
      </w:pPr>
    </w:p>
    <w:p w14:paraId="5C556F21" w14:textId="77777777" w:rsidR="008F7FEB" w:rsidRDefault="008F7FEB" w:rsidP="008F7FEB">
      <w:pPr>
        <w:jc w:val="both"/>
        <w:rPr>
          <w:rFonts w:ascii="Avenir Book" w:hAnsi="Avenir Book"/>
          <w:b/>
          <w:szCs w:val="20"/>
          <w:u w:val="single"/>
        </w:rPr>
      </w:pPr>
    </w:p>
    <w:p w14:paraId="549530CF" w14:textId="77777777" w:rsidR="001918AF" w:rsidRPr="008F7FEB" w:rsidRDefault="001918AF" w:rsidP="008F7FEB">
      <w:pPr>
        <w:jc w:val="both"/>
        <w:rPr>
          <w:rFonts w:ascii="Avenir Book" w:hAnsi="Avenir Book"/>
          <w:b/>
          <w:szCs w:val="20"/>
          <w:u w:val="single"/>
        </w:rPr>
      </w:pPr>
      <w:r w:rsidRPr="008F7FEB">
        <w:rPr>
          <w:rFonts w:ascii="Avenir Book" w:hAnsi="Avenir Book"/>
          <w:b/>
          <w:szCs w:val="20"/>
          <w:u w:val="single"/>
        </w:rPr>
        <w:t>HOW TO FIGHT SPIRITUALLY:</w:t>
      </w:r>
    </w:p>
    <w:p w14:paraId="7A7E5DA5" w14:textId="77777777" w:rsidR="001918AF" w:rsidRPr="008F7FEB" w:rsidRDefault="001918AF" w:rsidP="001918AF">
      <w:pPr>
        <w:rPr>
          <w:rFonts w:ascii="Avenir Book" w:hAnsi="Avenir Book"/>
          <w:b/>
          <w:szCs w:val="20"/>
          <w:u w:val="single"/>
        </w:rPr>
      </w:pPr>
    </w:p>
    <w:p w14:paraId="5CDB8B16" w14:textId="77777777" w:rsidR="001918AF" w:rsidRPr="008F7FEB" w:rsidRDefault="001918AF" w:rsidP="001918AF">
      <w:pPr>
        <w:pStyle w:val="ListParagraph"/>
        <w:numPr>
          <w:ilvl w:val="0"/>
          <w:numId w:val="13"/>
        </w:numPr>
        <w:ind w:left="360"/>
        <w:rPr>
          <w:rFonts w:ascii="Avenir Book" w:hAnsi="Avenir Book"/>
          <w:b/>
          <w:szCs w:val="20"/>
          <w:u w:val="single"/>
        </w:rPr>
      </w:pPr>
      <w:r w:rsidRPr="008F7FEB">
        <w:rPr>
          <w:rFonts w:ascii="Avenir Book" w:hAnsi="Avenir Book"/>
          <w:b/>
          <w:szCs w:val="20"/>
          <w:u w:val="single"/>
        </w:rPr>
        <w:t>BE ALERT</w:t>
      </w:r>
    </w:p>
    <w:p w14:paraId="6D73A67A" w14:textId="77777777" w:rsidR="001918AF" w:rsidRDefault="001918AF" w:rsidP="001918AF">
      <w:pPr>
        <w:rPr>
          <w:rFonts w:ascii="Avenir Book" w:hAnsi="Avenir Book"/>
          <w:b/>
          <w:sz w:val="24"/>
          <w:u w:val="single"/>
        </w:rPr>
      </w:pPr>
    </w:p>
    <w:p w14:paraId="08C68E36" w14:textId="77777777" w:rsidR="001918AF" w:rsidRPr="001918AF" w:rsidRDefault="001918AF" w:rsidP="001918AF">
      <w:pPr>
        <w:rPr>
          <w:rFonts w:ascii="Cambria" w:hAnsi="Cambria"/>
          <w:color w:val="000000" w:themeColor="text1"/>
          <w:szCs w:val="20"/>
        </w:rPr>
      </w:pPr>
      <w:r w:rsidRPr="004711A8">
        <w:rPr>
          <w:rFonts w:ascii="Cambria" w:hAnsi="Cambria"/>
          <w:b/>
          <w:szCs w:val="20"/>
        </w:rPr>
        <w:t>1 Peter 5:8 (</w:t>
      </w:r>
      <w:proofErr w:type="gramStart"/>
      <w:r w:rsidRPr="004711A8">
        <w:rPr>
          <w:rFonts w:ascii="Cambria" w:hAnsi="Cambria"/>
          <w:b/>
          <w:szCs w:val="20"/>
        </w:rPr>
        <w:t xml:space="preserve">NIV) </w:t>
      </w:r>
      <w:r>
        <w:rPr>
          <w:rFonts w:ascii="Cambria" w:hAnsi="Cambria"/>
          <w:b/>
          <w:szCs w:val="20"/>
        </w:rPr>
        <w:t xml:space="preserve"> </w:t>
      </w:r>
      <w:r w:rsidRPr="001918AF">
        <w:rPr>
          <w:rFonts w:ascii="Cambria" w:hAnsi="Cambria"/>
          <w:i/>
          <w:color w:val="000000" w:themeColor="text1"/>
          <w:szCs w:val="20"/>
          <w:vertAlign w:val="superscript"/>
        </w:rPr>
        <w:t>8</w:t>
      </w:r>
      <w:proofErr w:type="gramEnd"/>
      <w:r w:rsidRPr="001918AF">
        <w:rPr>
          <w:rFonts w:ascii="Cambria" w:hAnsi="Cambria"/>
          <w:i/>
          <w:color w:val="000000" w:themeColor="text1"/>
          <w:szCs w:val="20"/>
          <w:vertAlign w:val="superscript"/>
        </w:rPr>
        <w:t> </w:t>
      </w:r>
      <w:r w:rsidRPr="001918AF">
        <w:rPr>
          <w:rFonts w:ascii="Cambria" w:hAnsi="Cambria"/>
          <w:i/>
          <w:color w:val="000000" w:themeColor="text1"/>
          <w:szCs w:val="20"/>
        </w:rPr>
        <w:t xml:space="preserve">Be alert and of sober mind. Your enemy the devil prowls around like a roaring lion looking for someone to devour. </w:t>
      </w:r>
      <w:r w:rsidRPr="001918AF">
        <w:rPr>
          <w:rFonts w:ascii="Cambria" w:hAnsi="Cambria"/>
          <w:i/>
          <w:color w:val="000000" w:themeColor="text1"/>
          <w:szCs w:val="20"/>
          <w:vertAlign w:val="superscript"/>
        </w:rPr>
        <w:t>9 </w:t>
      </w:r>
      <w:r w:rsidRPr="001918AF">
        <w:rPr>
          <w:rFonts w:ascii="Cambria" w:hAnsi="Cambria"/>
          <w:i/>
          <w:color w:val="000000" w:themeColor="text1"/>
          <w:szCs w:val="20"/>
        </w:rPr>
        <w:t>Resist him, standing firm in the faith, because you know that the family of believers throughout the world is undergoing the same kind of sufferings. </w:t>
      </w:r>
    </w:p>
    <w:p w14:paraId="444A52B5" w14:textId="77777777" w:rsidR="001918AF" w:rsidRPr="001918AF" w:rsidRDefault="001918AF" w:rsidP="001918AF">
      <w:pPr>
        <w:rPr>
          <w:rFonts w:ascii="Avenir Book" w:hAnsi="Avenir Book"/>
          <w:b/>
          <w:sz w:val="24"/>
          <w:u w:val="single"/>
        </w:rPr>
      </w:pPr>
    </w:p>
    <w:p w14:paraId="7253C038" w14:textId="77777777" w:rsidR="001918AF" w:rsidRPr="008F7FEB" w:rsidRDefault="001918AF" w:rsidP="001918AF">
      <w:pPr>
        <w:pStyle w:val="ListParagraph"/>
        <w:numPr>
          <w:ilvl w:val="0"/>
          <w:numId w:val="13"/>
        </w:numPr>
        <w:ind w:left="360"/>
        <w:rPr>
          <w:rFonts w:ascii="Avenir Book" w:hAnsi="Avenir Book"/>
          <w:b/>
          <w:szCs w:val="20"/>
          <w:u w:val="single"/>
        </w:rPr>
      </w:pPr>
      <w:r w:rsidRPr="008F7FEB">
        <w:rPr>
          <w:rFonts w:ascii="Avenir Book" w:hAnsi="Avenir Book"/>
          <w:b/>
          <w:szCs w:val="20"/>
          <w:u w:val="single"/>
        </w:rPr>
        <w:t>BE PREPARED</w:t>
      </w:r>
    </w:p>
    <w:p w14:paraId="120215B7" w14:textId="77777777" w:rsidR="001918AF" w:rsidRPr="001918AF" w:rsidRDefault="001918AF" w:rsidP="001918AF">
      <w:pPr>
        <w:rPr>
          <w:rFonts w:ascii="Avenir Book" w:hAnsi="Avenir Book"/>
          <w:sz w:val="24"/>
        </w:rPr>
      </w:pPr>
    </w:p>
    <w:p w14:paraId="7507BA36" w14:textId="6099AE6C" w:rsidR="001918AF" w:rsidRPr="001918AF" w:rsidRDefault="00CB4A76" w:rsidP="00CB4A76">
      <w:r>
        <w:rPr>
          <w:b/>
        </w:rPr>
        <w:t>Ephesians 6:13, 18 (</w:t>
      </w:r>
      <w:proofErr w:type="gramStart"/>
      <w:r>
        <w:rPr>
          <w:b/>
        </w:rPr>
        <w:t xml:space="preserve">NIV)  </w:t>
      </w:r>
      <w:r w:rsidRPr="00CB4A76">
        <w:rPr>
          <w:i/>
          <w:vertAlign w:val="superscript"/>
        </w:rPr>
        <w:t>13</w:t>
      </w:r>
      <w:proofErr w:type="gramEnd"/>
      <w:r w:rsidR="001918AF" w:rsidRPr="00CB4A76">
        <w:rPr>
          <w:i/>
          <w:vertAlign w:val="superscript"/>
        </w:rPr>
        <w:t> </w:t>
      </w:r>
      <w:r w:rsidR="001918AF" w:rsidRPr="00CB4A76">
        <w:rPr>
          <w:i/>
        </w:rPr>
        <w:t>Therefore put on the full armor of God, so that when the day of evil comes, you may be able to stand your ground, and after you</w:t>
      </w:r>
      <w:r w:rsidR="00195E65">
        <w:rPr>
          <w:i/>
        </w:rPr>
        <w:t xml:space="preserve"> have done everything, to stand</w:t>
      </w:r>
      <w:r w:rsidR="00C711B7">
        <w:rPr>
          <w:i/>
        </w:rPr>
        <w:t xml:space="preserve"> </w:t>
      </w:r>
      <w:r w:rsidR="00195E65">
        <w:rPr>
          <w:i/>
        </w:rPr>
        <w:t>.</w:t>
      </w:r>
      <w:r>
        <w:rPr>
          <w:i/>
        </w:rPr>
        <w:t>..</w:t>
      </w:r>
      <w:r w:rsidR="00C711B7">
        <w:rPr>
          <w:i/>
        </w:rPr>
        <w:t xml:space="preserve"> </w:t>
      </w:r>
      <w:r w:rsidR="001918AF" w:rsidRPr="00CB4A76">
        <w:rPr>
          <w:i/>
        </w:rPr>
        <w:t>pray in the Spirit on all occasions with all kinds of prayers and requests. With this in mind, be alert and always keep on praying for all the Lord’s people.</w:t>
      </w:r>
    </w:p>
    <w:p w14:paraId="447F9451" w14:textId="77777777" w:rsidR="001918AF" w:rsidRDefault="001918AF" w:rsidP="001918AF">
      <w:pPr>
        <w:jc w:val="center"/>
        <w:rPr>
          <w:rFonts w:ascii="Avenir Book" w:hAnsi="Avenir Book"/>
          <w:i/>
          <w:color w:val="000000" w:themeColor="text1"/>
          <w:sz w:val="24"/>
          <w:u w:val="single"/>
        </w:rPr>
      </w:pPr>
    </w:p>
    <w:p w14:paraId="6D69B413" w14:textId="77777777" w:rsidR="001918AF" w:rsidRPr="008F7FEB" w:rsidRDefault="001918AF" w:rsidP="001918AF">
      <w:pPr>
        <w:pStyle w:val="p1"/>
        <w:numPr>
          <w:ilvl w:val="0"/>
          <w:numId w:val="13"/>
        </w:numPr>
        <w:ind w:left="360"/>
        <w:jc w:val="left"/>
        <w:rPr>
          <w:rFonts w:ascii="Avenir Book" w:hAnsi="Avenir Book"/>
          <w:b/>
          <w:sz w:val="20"/>
          <w:szCs w:val="20"/>
          <w:u w:val="single"/>
        </w:rPr>
      </w:pPr>
      <w:r w:rsidRPr="008F7FEB">
        <w:rPr>
          <w:rFonts w:ascii="Avenir Book" w:hAnsi="Avenir Book"/>
          <w:b/>
          <w:sz w:val="20"/>
          <w:szCs w:val="20"/>
          <w:u w:val="single"/>
        </w:rPr>
        <w:t xml:space="preserve">BE AT PEACE </w:t>
      </w:r>
    </w:p>
    <w:p w14:paraId="0B2E3624" w14:textId="77777777" w:rsidR="001918AF" w:rsidRPr="001918AF" w:rsidRDefault="001918AF" w:rsidP="001918AF">
      <w:pPr>
        <w:pStyle w:val="p1"/>
        <w:jc w:val="left"/>
        <w:rPr>
          <w:rFonts w:ascii="Avenir Book" w:hAnsi="Avenir Book"/>
          <w:b/>
          <w:sz w:val="24"/>
          <w:szCs w:val="24"/>
        </w:rPr>
      </w:pPr>
    </w:p>
    <w:p w14:paraId="06DFB2A9" w14:textId="02C53E41" w:rsidR="001918AF" w:rsidRPr="001918AF" w:rsidRDefault="001918AF" w:rsidP="00C711B7">
      <w:pPr>
        <w:pStyle w:val="p1"/>
        <w:jc w:val="left"/>
        <w:rPr>
          <w:color w:val="000000" w:themeColor="text1"/>
        </w:rPr>
      </w:pPr>
      <w:r w:rsidRPr="004711A8">
        <w:rPr>
          <w:b/>
        </w:rPr>
        <w:t>1 John 4:4 (</w:t>
      </w:r>
      <w:proofErr w:type="gramStart"/>
      <w:r w:rsidRPr="004711A8">
        <w:rPr>
          <w:b/>
        </w:rPr>
        <w:t xml:space="preserve">ESV) </w:t>
      </w:r>
      <w:r w:rsidR="00C711B7">
        <w:rPr>
          <w:b/>
        </w:rPr>
        <w:t xml:space="preserve"> </w:t>
      </w:r>
      <w:r w:rsidRPr="001918AF">
        <w:rPr>
          <w:rStyle w:val="s1"/>
          <w:bCs/>
          <w:i/>
          <w:color w:val="000000" w:themeColor="text1"/>
          <w:vertAlign w:val="superscript"/>
        </w:rPr>
        <w:t>4</w:t>
      </w:r>
      <w:proofErr w:type="gramEnd"/>
      <w:r w:rsidRPr="001918AF">
        <w:rPr>
          <w:rStyle w:val="s1"/>
          <w:bCs/>
          <w:i/>
          <w:color w:val="000000" w:themeColor="text1"/>
          <w:vertAlign w:val="superscript"/>
        </w:rPr>
        <w:t> </w:t>
      </w:r>
      <w:r w:rsidRPr="001918AF">
        <w:rPr>
          <w:i/>
          <w:color w:val="000000" w:themeColor="text1"/>
        </w:rPr>
        <w:t>Little children, you are from God and have overcome them, for he who is in you is greater than he who is in the world.</w:t>
      </w:r>
    </w:p>
    <w:sectPr w:rsidR="001918AF" w:rsidRPr="001918AF" w:rsidSect="00C711B7">
      <w:pgSz w:w="15840" w:h="12240" w:orient="landscape"/>
      <w:pgMar w:top="630" w:right="720" w:bottom="540" w:left="720" w:header="720" w:footer="720" w:gutter="0"/>
      <w:cols w:num="2" w:space="900"/>
      <w:docGrid w:linePitch="272"/>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3A5C" w14:textId="77777777" w:rsidR="004A1A8E" w:rsidRDefault="004A1A8E" w:rsidP="00E635A7">
      <w:r>
        <w:separator/>
      </w:r>
    </w:p>
  </w:endnote>
  <w:endnote w:type="continuationSeparator" w:id="0">
    <w:p w14:paraId="232D90A8" w14:textId="77777777" w:rsidR="004A1A8E" w:rsidRDefault="004A1A8E"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0F24" w14:textId="77777777" w:rsidR="004A1A8E" w:rsidRDefault="004A1A8E" w:rsidP="00E635A7">
      <w:r>
        <w:separator/>
      </w:r>
    </w:p>
  </w:footnote>
  <w:footnote w:type="continuationSeparator" w:id="0">
    <w:p w14:paraId="5CD27F9D" w14:textId="77777777" w:rsidR="004A1A8E" w:rsidRDefault="004A1A8E"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CFB"/>
    <w:multiLevelType w:val="hybridMultilevel"/>
    <w:tmpl w:val="B7F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5BE7"/>
    <w:multiLevelType w:val="hybridMultilevel"/>
    <w:tmpl w:val="A214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074843"/>
    <w:multiLevelType w:val="hybridMultilevel"/>
    <w:tmpl w:val="9DFC3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F7A8F"/>
    <w:multiLevelType w:val="hybridMultilevel"/>
    <w:tmpl w:val="A3B2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A23F8"/>
    <w:multiLevelType w:val="hybridMultilevel"/>
    <w:tmpl w:val="3C9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02ED2"/>
    <w:multiLevelType w:val="hybridMultilevel"/>
    <w:tmpl w:val="F59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48F411D"/>
    <w:multiLevelType w:val="hybridMultilevel"/>
    <w:tmpl w:val="F612B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97CFF"/>
    <w:multiLevelType w:val="hybridMultilevel"/>
    <w:tmpl w:val="2C9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6F1E"/>
    <w:multiLevelType w:val="hybridMultilevel"/>
    <w:tmpl w:val="520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B4E30"/>
    <w:multiLevelType w:val="hybridMultilevel"/>
    <w:tmpl w:val="0CF2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2105D"/>
    <w:multiLevelType w:val="hybridMultilevel"/>
    <w:tmpl w:val="D64C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14209"/>
    <w:multiLevelType w:val="hybridMultilevel"/>
    <w:tmpl w:val="ADA8AC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15"/>
  </w:num>
  <w:num w:numId="6">
    <w:abstractNumId w:val="7"/>
  </w:num>
  <w:num w:numId="7">
    <w:abstractNumId w:val="14"/>
  </w:num>
  <w:num w:numId="8">
    <w:abstractNumId w:val="13"/>
  </w:num>
  <w:num w:numId="9">
    <w:abstractNumId w:val="12"/>
  </w:num>
  <w:num w:numId="10">
    <w:abstractNumId w:val="11"/>
  </w:num>
  <w:num w:numId="11">
    <w:abstractNumId w:val="1"/>
  </w:num>
  <w:num w:numId="12">
    <w:abstractNumId w:val="5"/>
  </w:num>
  <w:num w:numId="13">
    <w:abstractNumId w:val="0"/>
  </w:num>
  <w:num w:numId="14">
    <w:abstractNumId w:val="6"/>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56C86"/>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4CDD"/>
    <w:rsid w:val="001B552E"/>
    <w:rsid w:val="001B5B8E"/>
    <w:rsid w:val="001C1D5F"/>
    <w:rsid w:val="001C2580"/>
    <w:rsid w:val="001C26A9"/>
    <w:rsid w:val="001C68DC"/>
    <w:rsid w:val="001D300E"/>
    <w:rsid w:val="001D3332"/>
    <w:rsid w:val="001D393D"/>
    <w:rsid w:val="001D5CEC"/>
    <w:rsid w:val="001D708F"/>
    <w:rsid w:val="001E0D01"/>
    <w:rsid w:val="001E5ED6"/>
    <w:rsid w:val="001E6B2D"/>
    <w:rsid w:val="001E703A"/>
    <w:rsid w:val="001E7902"/>
    <w:rsid w:val="001F06A4"/>
    <w:rsid w:val="001F1853"/>
    <w:rsid w:val="001F31C5"/>
    <w:rsid w:val="001F3676"/>
    <w:rsid w:val="001F3B2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3B7D"/>
    <w:rsid w:val="00364355"/>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6140"/>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19F"/>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66E"/>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3A12"/>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651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6F7E61"/>
    <w:rsid w:val="007001CD"/>
    <w:rsid w:val="007012F1"/>
    <w:rsid w:val="00702F38"/>
    <w:rsid w:val="007031B3"/>
    <w:rsid w:val="00710717"/>
    <w:rsid w:val="00710F68"/>
    <w:rsid w:val="00714062"/>
    <w:rsid w:val="007149E5"/>
    <w:rsid w:val="00715E54"/>
    <w:rsid w:val="0072074F"/>
    <w:rsid w:val="00720990"/>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A6"/>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1EFF"/>
    <w:rsid w:val="007F22D3"/>
    <w:rsid w:val="007F4034"/>
    <w:rsid w:val="007F4842"/>
    <w:rsid w:val="00801409"/>
    <w:rsid w:val="00801A88"/>
    <w:rsid w:val="00804ED5"/>
    <w:rsid w:val="00805A1D"/>
    <w:rsid w:val="00805C3C"/>
    <w:rsid w:val="00806541"/>
    <w:rsid w:val="00806ECA"/>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62AB"/>
    <w:rsid w:val="00856394"/>
    <w:rsid w:val="00856C32"/>
    <w:rsid w:val="00862605"/>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8F7FEB"/>
    <w:rsid w:val="00900AA2"/>
    <w:rsid w:val="00904370"/>
    <w:rsid w:val="00904E35"/>
    <w:rsid w:val="00904EBF"/>
    <w:rsid w:val="009051C7"/>
    <w:rsid w:val="00906A98"/>
    <w:rsid w:val="00907209"/>
    <w:rsid w:val="0090747B"/>
    <w:rsid w:val="009074B5"/>
    <w:rsid w:val="0091049F"/>
    <w:rsid w:val="00910F41"/>
    <w:rsid w:val="00912A9E"/>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C752F"/>
    <w:rsid w:val="00AC7FA5"/>
    <w:rsid w:val="00AD0911"/>
    <w:rsid w:val="00AD0F0F"/>
    <w:rsid w:val="00AD373E"/>
    <w:rsid w:val="00AD3B39"/>
    <w:rsid w:val="00AD46C5"/>
    <w:rsid w:val="00AD65F1"/>
    <w:rsid w:val="00AD6FFC"/>
    <w:rsid w:val="00AE1DE0"/>
    <w:rsid w:val="00AE5D62"/>
    <w:rsid w:val="00AE641E"/>
    <w:rsid w:val="00AF0467"/>
    <w:rsid w:val="00AF2BEA"/>
    <w:rsid w:val="00AF5B36"/>
    <w:rsid w:val="00AF5E35"/>
    <w:rsid w:val="00AF676E"/>
    <w:rsid w:val="00AF7277"/>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1FB6"/>
    <w:rsid w:val="00B720BB"/>
    <w:rsid w:val="00B740CE"/>
    <w:rsid w:val="00B80315"/>
    <w:rsid w:val="00B80F5C"/>
    <w:rsid w:val="00B816B1"/>
    <w:rsid w:val="00B81D0A"/>
    <w:rsid w:val="00B837A4"/>
    <w:rsid w:val="00B8499E"/>
    <w:rsid w:val="00B84C0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295D"/>
    <w:rsid w:val="00C3306B"/>
    <w:rsid w:val="00C35130"/>
    <w:rsid w:val="00C417E4"/>
    <w:rsid w:val="00C42791"/>
    <w:rsid w:val="00C4573C"/>
    <w:rsid w:val="00C45827"/>
    <w:rsid w:val="00C45977"/>
    <w:rsid w:val="00C46C7B"/>
    <w:rsid w:val="00C47054"/>
    <w:rsid w:val="00C50AF9"/>
    <w:rsid w:val="00C51074"/>
    <w:rsid w:val="00C53C02"/>
    <w:rsid w:val="00C5489C"/>
    <w:rsid w:val="00C55B32"/>
    <w:rsid w:val="00C62397"/>
    <w:rsid w:val="00C62F50"/>
    <w:rsid w:val="00C6329D"/>
    <w:rsid w:val="00C632CB"/>
    <w:rsid w:val="00C671F9"/>
    <w:rsid w:val="00C711B7"/>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4A76"/>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5DB2"/>
    <w:rsid w:val="00CE6F00"/>
    <w:rsid w:val="00CF4597"/>
    <w:rsid w:val="00CF5490"/>
    <w:rsid w:val="00CF5EE8"/>
    <w:rsid w:val="00D000DE"/>
    <w:rsid w:val="00D014DE"/>
    <w:rsid w:val="00D019D5"/>
    <w:rsid w:val="00D0439E"/>
    <w:rsid w:val="00D04E08"/>
    <w:rsid w:val="00D05B79"/>
    <w:rsid w:val="00D06752"/>
    <w:rsid w:val="00D07653"/>
    <w:rsid w:val="00D07E5C"/>
    <w:rsid w:val="00D103C6"/>
    <w:rsid w:val="00D11894"/>
    <w:rsid w:val="00D12017"/>
    <w:rsid w:val="00D13041"/>
    <w:rsid w:val="00D13C58"/>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D3"/>
    <w:rsid w:val="00D6355C"/>
    <w:rsid w:val="00D659D5"/>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67B9"/>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9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2017-11-02T19:08:00Z</cp:lastPrinted>
  <dcterms:created xsi:type="dcterms:W3CDTF">2017-11-02T19:08:00Z</dcterms:created>
  <dcterms:modified xsi:type="dcterms:W3CDTF">2017-11-02T19:08:00Z</dcterms:modified>
</cp:coreProperties>
</file>