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D958D" w14:textId="77777777" w:rsidR="00173E65" w:rsidRDefault="00173E65" w:rsidP="00173E65">
      <w:pPr>
        <w:autoSpaceDE w:val="0"/>
        <w:autoSpaceDN w:val="0"/>
        <w:adjustRightInd w:val="0"/>
        <w:rPr>
          <w:rFonts w:ascii="Cambria" w:hAnsi="Cambria" w:cs="Cambria"/>
          <w:b/>
          <w:bCs/>
          <w:color w:val="000000"/>
          <w:u w:color="000000"/>
        </w:rPr>
      </w:pPr>
      <w:bookmarkStart w:id="0" w:name="_GoBack"/>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 while diving deeper into God's word.</w:t>
      </w:r>
    </w:p>
    <w:p w14:paraId="5E8F2953" w14:textId="77777777" w:rsidR="00173E65" w:rsidRDefault="00173E65" w:rsidP="00173E65">
      <w:pPr>
        <w:autoSpaceDE w:val="0"/>
        <w:autoSpaceDN w:val="0"/>
        <w:adjustRightInd w:val="0"/>
        <w:rPr>
          <w:rFonts w:ascii="Cambria" w:hAnsi="Cambria" w:cs="Cambria"/>
          <w:b/>
          <w:bCs/>
          <w:color w:val="000000"/>
          <w:u w:color="000000"/>
        </w:rPr>
      </w:pPr>
    </w:p>
    <w:p w14:paraId="35312C98" w14:textId="77777777" w:rsidR="00173E65" w:rsidRPr="00173E65" w:rsidRDefault="00173E65" w:rsidP="00173E65">
      <w:pPr>
        <w:rPr>
          <w:rFonts w:ascii="Cambria" w:hAnsi="Cambria"/>
          <w:b/>
          <w:sz w:val="20"/>
          <w:szCs w:val="20"/>
        </w:rPr>
      </w:pPr>
      <w:r w:rsidRPr="00173E65">
        <w:rPr>
          <w:rFonts w:ascii="Cambria" w:hAnsi="Cambria"/>
          <w:b/>
          <w:sz w:val="20"/>
          <w:szCs w:val="20"/>
        </w:rPr>
        <w:t xml:space="preserve">CONNECT: </w:t>
      </w:r>
    </w:p>
    <w:p w14:paraId="3A889C16" w14:textId="77777777" w:rsidR="00173E65" w:rsidRPr="00173E65" w:rsidRDefault="00173E65" w:rsidP="00173E65">
      <w:pPr>
        <w:rPr>
          <w:rFonts w:ascii="Cambria" w:hAnsi="Cambria"/>
          <w:sz w:val="20"/>
          <w:szCs w:val="20"/>
        </w:rPr>
      </w:pPr>
    </w:p>
    <w:p w14:paraId="25D8BBCE" w14:textId="77777777" w:rsidR="00173E65" w:rsidRPr="00173E65" w:rsidRDefault="00173E65" w:rsidP="00173E65">
      <w:pPr>
        <w:rPr>
          <w:rFonts w:ascii="Cambria" w:hAnsi="Cambria"/>
          <w:sz w:val="20"/>
          <w:szCs w:val="20"/>
        </w:rPr>
      </w:pPr>
      <w:r w:rsidRPr="00173E65">
        <w:rPr>
          <w:rFonts w:ascii="Cambria" w:hAnsi="Cambria"/>
          <w:sz w:val="20"/>
          <w:szCs w:val="20"/>
        </w:rPr>
        <w:t>Have a group member read Exodus 1:1-7 aloud.</w:t>
      </w:r>
    </w:p>
    <w:p w14:paraId="06A99014" w14:textId="77777777" w:rsidR="00173E65" w:rsidRPr="00173E65" w:rsidRDefault="00173E65" w:rsidP="00173E65">
      <w:pPr>
        <w:rPr>
          <w:rFonts w:ascii="Cambria" w:hAnsi="Cambria"/>
          <w:sz w:val="20"/>
          <w:szCs w:val="20"/>
        </w:rPr>
      </w:pPr>
    </w:p>
    <w:p w14:paraId="3208F242" w14:textId="77777777" w:rsidR="00173E65" w:rsidRPr="00173E65" w:rsidRDefault="00173E65" w:rsidP="00173E65">
      <w:pPr>
        <w:rPr>
          <w:rFonts w:ascii="Cambria" w:hAnsi="Cambria"/>
          <w:sz w:val="20"/>
          <w:szCs w:val="20"/>
        </w:rPr>
      </w:pPr>
      <w:r w:rsidRPr="00173E65">
        <w:rPr>
          <w:rFonts w:ascii="Cambria" w:hAnsi="Cambria"/>
          <w:sz w:val="20"/>
          <w:szCs w:val="20"/>
        </w:rPr>
        <w:t>In Acts 7, Stephen stands before the Sanhedrin and delivers a sermon which summarizes the history of the nation of Israel. Have another group member read Acts 7:1-18 aloud.</w:t>
      </w:r>
    </w:p>
    <w:p w14:paraId="1C42A126" w14:textId="77777777" w:rsidR="00173E65" w:rsidRPr="00173E65" w:rsidRDefault="00173E65" w:rsidP="00173E65">
      <w:pPr>
        <w:rPr>
          <w:rFonts w:ascii="Cambria" w:hAnsi="Cambria"/>
          <w:sz w:val="20"/>
          <w:szCs w:val="20"/>
        </w:rPr>
      </w:pPr>
    </w:p>
    <w:p w14:paraId="432CFA1C" w14:textId="77777777" w:rsidR="00173E65" w:rsidRPr="00173E65" w:rsidRDefault="00173E65" w:rsidP="00173E65">
      <w:pPr>
        <w:pStyle w:val="ListParagraph"/>
        <w:numPr>
          <w:ilvl w:val="0"/>
          <w:numId w:val="14"/>
        </w:numPr>
        <w:ind w:left="360"/>
        <w:rPr>
          <w:rFonts w:ascii="Cambria" w:hAnsi="Cambria"/>
          <w:szCs w:val="20"/>
        </w:rPr>
      </w:pPr>
      <w:r w:rsidRPr="00173E65">
        <w:rPr>
          <w:rFonts w:ascii="Cambria" w:hAnsi="Cambria"/>
          <w:szCs w:val="20"/>
        </w:rPr>
        <w:t>What is the hardest season you have ever had to endure?</w:t>
      </w:r>
    </w:p>
    <w:p w14:paraId="2F83CCB4" w14:textId="77777777" w:rsidR="00173E65" w:rsidRDefault="00173E65" w:rsidP="00173E65">
      <w:pPr>
        <w:rPr>
          <w:rFonts w:ascii="Cambria" w:hAnsi="Cambria"/>
          <w:sz w:val="20"/>
          <w:szCs w:val="20"/>
        </w:rPr>
      </w:pPr>
    </w:p>
    <w:p w14:paraId="6E50E8A2" w14:textId="77777777" w:rsidR="00173E65" w:rsidRPr="00173E65" w:rsidRDefault="00173E65" w:rsidP="00173E65">
      <w:pPr>
        <w:rPr>
          <w:rFonts w:ascii="Cambria" w:hAnsi="Cambria"/>
          <w:b/>
          <w:sz w:val="20"/>
          <w:szCs w:val="20"/>
        </w:rPr>
      </w:pPr>
      <w:r w:rsidRPr="00173E65">
        <w:rPr>
          <w:rFonts w:ascii="Cambria" w:hAnsi="Cambria"/>
          <w:b/>
          <w:sz w:val="20"/>
          <w:szCs w:val="20"/>
        </w:rPr>
        <w:t xml:space="preserve">DIG DEEPER: </w:t>
      </w:r>
    </w:p>
    <w:p w14:paraId="30F9877D" w14:textId="77777777" w:rsidR="00173E65" w:rsidRDefault="00173E65" w:rsidP="00173E65">
      <w:pPr>
        <w:rPr>
          <w:rFonts w:ascii="Cambria" w:hAnsi="Cambria"/>
          <w:sz w:val="20"/>
          <w:szCs w:val="20"/>
        </w:rPr>
      </w:pPr>
    </w:p>
    <w:p w14:paraId="6FCF8AF8" w14:textId="77777777" w:rsidR="00173E65" w:rsidRPr="00173E65" w:rsidRDefault="00173E65" w:rsidP="00173E65">
      <w:pPr>
        <w:pStyle w:val="ListParagraph"/>
        <w:numPr>
          <w:ilvl w:val="0"/>
          <w:numId w:val="14"/>
        </w:numPr>
        <w:ind w:left="360"/>
        <w:rPr>
          <w:rFonts w:ascii="Cambria" w:hAnsi="Cambria"/>
          <w:szCs w:val="20"/>
        </w:rPr>
      </w:pPr>
      <w:r w:rsidRPr="00173E65">
        <w:rPr>
          <w:rFonts w:ascii="Cambria" w:hAnsi="Cambria"/>
          <w:szCs w:val="20"/>
        </w:rPr>
        <w:t>In Acts 7:5-7, what do you learn about the Egyptian captivity? About the hope Israel held?</w:t>
      </w:r>
    </w:p>
    <w:p w14:paraId="08132DA7" w14:textId="77777777" w:rsidR="00173E65" w:rsidRPr="00173E65" w:rsidRDefault="00173E65" w:rsidP="00173E65">
      <w:pPr>
        <w:rPr>
          <w:rFonts w:ascii="Cambria" w:hAnsi="Cambria"/>
          <w:sz w:val="20"/>
          <w:szCs w:val="20"/>
        </w:rPr>
      </w:pPr>
    </w:p>
    <w:p w14:paraId="62CB2653" w14:textId="77777777" w:rsidR="00173E65" w:rsidRPr="00173E65" w:rsidRDefault="00173E65" w:rsidP="00173E65">
      <w:pPr>
        <w:pStyle w:val="ListParagraph"/>
        <w:numPr>
          <w:ilvl w:val="0"/>
          <w:numId w:val="14"/>
        </w:numPr>
        <w:ind w:left="360"/>
        <w:rPr>
          <w:rFonts w:ascii="Cambria" w:hAnsi="Cambria"/>
          <w:szCs w:val="20"/>
        </w:rPr>
      </w:pPr>
      <w:r w:rsidRPr="00173E65">
        <w:rPr>
          <w:rFonts w:ascii="Cambria" w:hAnsi="Cambria"/>
          <w:szCs w:val="20"/>
        </w:rPr>
        <w:t>Have a group member read Genesis 1:28 aloud. How does this verse relate to Exodus 1:1-7? What does it indicate about the faithfulness of God?</w:t>
      </w:r>
    </w:p>
    <w:p w14:paraId="268A2302" w14:textId="77777777" w:rsidR="00173E65" w:rsidRPr="00173E65" w:rsidRDefault="00173E65" w:rsidP="00173E65">
      <w:pPr>
        <w:rPr>
          <w:rFonts w:ascii="Cambria" w:hAnsi="Cambria"/>
          <w:sz w:val="20"/>
          <w:szCs w:val="20"/>
        </w:rPr>
      </w:pPr>
    </w:p>
    <w:p w14:paraId="1C6DC9F0" w14:textId="77777777" w:rsidR="00173E65" w:rsidRPr="00173E65" w:rsidRDefault="00173E65" w:rsidP="00173E65">
      <w:pPr>
        <w:pStyle w:val="ListParagraph"/>
        <w:numPr>
          <w:ilvl w:val="0"/>
          <w:numId w:val="14"/>
        </w:numPr>
        <w:ind w:left="360"/>
        <w:rPr>
          <w:rFonts w:ascii="Cambria" w:hAnsi="Cambria"/>
          <w:szCs w:val="20"/>
        </w:rPr>
      </w:pPr>
      <w:r w:rsidRPr="00173E65">
        <w:rPr>
          <w:rFonts w:ascii="Cambria" w:hAnsi="Cambria"/>
          <w:szCs w:val="20"/>
        </w:rPr>
        <w:t>During the 400 years of waiting in Egypt, what do you think the Israelites thought regarding God’s promise of the land of Canaan? Regarding God’s character?</w:t>
      </w:r>
    </w:p>
    <w:p w14:paraId="3AE8B73B" w14:textId="77777777" w:rsidR="00173E65" w:rsidRPr="00173E65" w:rsidRDefault="00173E65" w:rsidP="00173E65">
      <w:pPr>
        <w:rPr>
          <w:rFonts w:ascii="Cambria" w:hAnsi="Cambria"/>
          <w:sz w:val="20"/>
          <w:szCs w:val="20"/>
        </w:rPr>
      </w:pPr>
    </w:p>
    <w:p w14:paraId="0CCA315F" w14:textId="77777777" w:rsidR="00173E65" w:rsidRPr="00173E65" w:rsidRDefault="00173E65" w:rsidP="00173E65">
      <w:pPr>
        <w:rPr>
          <w:rFonts w:ascii="Cambria" w:hAnsi="Cambria"/>
          <w:b/>
          <w:sz w:val="20"/>
          <w:szCs w:val="20"/>
        </w:rPr>
      </w:pPr>
      <w:r>
        <w:rPr>
          <w:rFonts w:ascii="Cambria" w:hAnsi="Cambria"/>
          <w:b/>
          <w:sz w:val="20"/>
          <w:szCs w:val="20"/>
        </w:rPr>
        <w:t>MAKING IT PERSONAL:</w:t>
      </w:r>
    </w:p>
    <w:p w14:paraId="43D4C24F" w14:textId="77777777" w:rsidR="00173E65" w:rsidRDefault="00173E65" w:rsidP="00173E65">
      <w:pPr>
        <w:rPr>
          <w:rFonts w:ascii="Cambria" w:hAnsi="Cambria"/>
          <w:sz w:val="20"/>
          <w:szCs w:val="20"/>
        </w:rPr>
      </w:pPr>
    </w:p>
    <w:p w14:paraId="542F1E66" w14:textId="77777777" w:rsidR="00173E65" w:rsidRPr="00173E65" w:rsidRDefault="00173E65" w:rsidP="00173E65">
      <w:pPr>
        <w:pStyle w:val="ListParagraph"/>
        <w:numPr>
          <w:ilvl w:val="0"/>
          <w:numId w:val="15"/>
        </w:numPr>
        <w:ind w:left="360"/>
        <w:rPr>
          <w:rFonts w:ascii="Cambria" w:hAnsi="Cambria"/>
          <w:szCs w:val="20"/>
        </w:rPr>
      </w:pPr>
      <w:r w:rsidRPr="00173E65">
        <w:rPr>
          <w:rFonts w:ascii="Cambria" w:hAnsi="Cambria"/>
          <w:szCs w:val="20"/>
        </w:rPr>
        <w:t>Having to wait is part of being human, but waiting through trial and hardship is particularly difficult. Have a group member read 2 Peter 3:8-9 aloud. How does it relate to Israel’s situation in the opening lines of Exodus? How is it relevant to your current circumstances?</w:t>
      </w:r>
    </w:p>
    <w:p w14:paraId="2EAE16C2" w14:textId="77777777" w:rsidR="00173E65" w:rsidRPr="00173E65" w:rsidRDefault="00173E65" w:rsidP="00173E65">
      <w:pPr>
        <w:rPr>
          <w:rFonts w:ascii="Cambria" w:hAnsi="Cambria"/>
          <w:sz w:val="20"/>
          <w:szCs w:val="20"/>
        </w:rPr>
      </w:pPr>
    </w:p>
    <w:p w14:paraId="67ABD2F0" w14:textId="77777777" w:rsidR="00173E65" w:rsidRPr="00173E65" w:rsidRDefault="00173E65" w:rsidP="00173E65">
      <w:pPr>
        <w:pStyle w:val="ListParagraph"/>
        <w:numPr>
          <w:ilvl w:val="0"/>
          <w:numId w:val="15"/>
        </w:numPr>
        <w:ind w:left="360"/>
        <w:rPr>
          <w:rFonts w:ascii="Cambria" w:hAnsi="Cambria"/>
          <w:szCs w:val="20"/>
        </w:rPr>
      </w:pPr>
      <w:r w:rsidRPr="00173E65">
        <w:rPr>
          <w:rFonts w:ascii="Cambria" w:hAnsi="Cambria"/>
          <w:szCs w:val="20"/>
        </w:rPr>
        <w:t>What trial is currently keeping you in waiting? Is it sinful to want our times of trial to be short? Why or why not?</w:t>
      </w:r>
    </w:p>
    <w:p w14:paraId="45C81F72" w14:textId="77777777" w:rsidR="00173E65" w:rsidRPr="00173E65" w:rsidRDefault="00173E65" w:rsidP="00173E65">
      <w:pPr>
        <w:rPr>
          <w:rFonts w:ascii="Cambria" w:hAnsi="Cambria"/>
          <w:szCs w:val="20"/>
        </w:rPr>
      </w:pPr>
    </w:p>
    <w:p w14:paraId="296B4596" w14:textId="77777777" w:rsidR="00173E65" w:rsidRDefault="00173E65" w:rsidP="00173E65">
      <w:pPr>
        <w:pStyle w:val="ListParagraph"/>
        <w:numPr>
          <w:ilvl w:val="0"/>
          <w:numId w:val="15"/>
        </w:numPr>
        <w:ind w:left="360"/>
        <w:rPr>
          <w:rFonts w:ascii="Cambria" w:hAnsi="Cambria"/>
          <w:szCs w:val="20"/>
        </w:rPr>
      </w:pPr>
      <w:r w:rsidRPr="00173E65">
        <w:rPr>
          <w:rFonts w:ascii="Cambria" w:hAnsi="Cambria"/>
          <w:szCs w:val="20"/>
        </w:rPr>
        <w:t>What attribute of God did you see in this week’s passage that particularly struck you? How should it change the way you pray, think, speak or act this week?</w:t>
      </w:r>
    </w:p>
    <w:p w14:paraId="135957EC" w14:textId="77777777" w:rsidR="00173E65" w:rsidRPr="00173E65" w:rsidRDefault="00173E65" w:rsidP="00173E65">
      <w:pPr>
        <w:pStyle w:val="ListParagraph"/>
        <w:rPr>
          <w:rFonts w:ascii="Cambria" w:hAnsi="Cambria"/>
          <w:szCs w:val="20"/>
        </w:rPr>
      </w:pPr>
    </w:p>
    <w:p w14:paraId="658EB6B3" w14:textId="65E97FBC" w:rsidR="00173E65" w:rsidRPr="00173E65" w:rsidRDefault="00173E65" w:rsidP="00173E65">
      <w:pPr>
        <w:pStyle w:val="ListParagraph"/>
        <w:numPr>
          <w:ilvl w:val="0"/>
          <w:numId w:val="15"/>
        </w:numPr>
        <w:spacing w:before="45" w:after="90"/>
        <w:ind w:left="360"/>
        <w:textAlignment w:val="baseline"/>
        <w:rPr>
          <w:rFonts w:cstheme="majorHAnsi"/>
          <w:color w:val="362E29"/>
          <w:szCs w:val="20"/>
        </w:rPr>
      </w:pPr>
      <w:r w:rsidRPr="00173E65">
        <w:rPr>
          <w:rFonts w:cstheme="majorHAnsi"/>
          <w:color w:val="362E29"/>
          <w:szCs w:val="20"/>
        </w:rPr>
        <w:t>W</w:t>
      </w:r>
      <w:r w:rsidR="005664C4">
        <w:rPr>
          <w:rFonts w:cstheme="majorHAnsi"/>
          <w:color w:val="362E29"/>
          <w:szCs w:val="20"/>
        </w:rPr>
        <w:t>hat is one take away from this s</w:t>
      </w:r>
      <w:r w:rsidRPr="00173E65">
        <w:rPr>
          <w:rFonts w:cstheme="majorHAnsi"/>
          <w:color w:val="362E29"/>
          <w:szCs w:val="20"/>
        </w:rPr>
        <w:t>tudy that you will commit to place into action?</w:t>
      </w:r>
    </w:p>
    <w:bookmarkEnd w:id="0"/>
    <w:p w14:paraId="2F03D32F" w14:textId="77777777" w:rsidR="00173E65" w:rsidRPr="00173E65" w:rsidRDefault="00173E65" w:rsidP="00173E65">
      <w:pPr>
        <w:pStyle w:val="ListParagraph"/>
        <w:ind w:left="360"/>
        <w:rPr>
          <w:rFonts w:ascii="Cambria" w:hAnsi="Cambria"/>
          <w:szCs w:val="20"/>
        </w:rPr>
      </w:pPr>
    </w:p>
    <w:p w14:paraId="40C989F7" w14:textId="77777777" w:rsidR="00173E65" w:rsidRDefault="00173E65" w:rsidP="00173E65">
      <w:pPr>
        <w:autoSpaceDE w:val="0"/>
        <w:autoSpaceDN w:val="0"/>
        <w:adjustRightInd w:val="0"/>
        <w:rPr>
          <w:rFonts w:ascii="Cambria" w:hAnsi="Cambria" w:cs="Cambria"/>
          <w:b/>
          <w:bCs/>
          <w:color w:val="000000"/>
          <w:u w:color="000000"/>
        </w:rPr>
      </w:pPr>
    </w:p>
    <w:p w14:paraId="0EBEA50C" w14:textId="77777777" w:rsidR="004A04B1" w:rsidRPr="0004508A" w:rsidRDefault="0024531E" w:rsidP="00383BCC">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42CE6871" w14:textId="77777777" w:rsidR="0057138C" w:rsidRDefault="0057138C" w:rsidP="0004508A"/>
    <w:p w14:paraId="0389A1E7" w14:textId="77777777" w:rsidR="0057138C" w:rsidRDefault="0057138C" w:rsidP="003332EF">
      <w:pPr>
        <w:jc w:val="center"/>
      </w:pPr>
    </w:p>
    <w:p w14:paraId="5214CF24" w14:textId="77777777" w:rsidR="0057138C" w:rsidRPr="00A16F8F" w:rsidRDefault="009F01F9" w:rsidP="003332EF">
      <w:pPr>
        <w:jc w:val="center"/>
        <w:rPr>
          <w:rFonts w:ascii="Avenir Next" w:hAnsi="Avenir Next"/>
          <w:b/>
          <w:sz w:val="28"/>
          <w:szCs w:val="28"/>
        </w:rPr>
      </w:pPr>
      <w:r>
        <w:rPr>
          <w:rFonts w:ascii="Avenir Next" w:hAnsi="Avenir Next"/>
          <w:b/>
          <w:sz w:val="28"/>
          <w:szCs w:val="28"/>
        </w:rPr>
        <w:t>LIFE GROUPS BEGIN   |</w:t>
      </w:r>
      <w:r w:rsidR="0057138C" w:rsidRPr="00A16F8F">
        <w:rPr>
          <w:rFonts w:ascii="Avenir Next" w:hAnsi="Avenir Next"/>
          <w:b/>
          <w:sz w:val="28"/>
          <w:szCs w:val="28"/>
        </w:rPr>
        <w:t xml:space="preserve"> </w:t>
      </w:r>
      <w:r w:rsidR="00EB5E63">
        <w:rPr>
          <w:rFonts w:ascii="Avenir Next" w:hAnsi="Avenir Next"/>
          <w:b/>
          <w:sz w:val="28"/>
          <w:szCs w:val="28"/>
        </w:rPr>
        <w:t xml:space="preserve">  Sept</w:t>
      </w:r>
      <w:r w:rsidR="0057138C" w:rsidRPr="00A16F8F">
        <w:rPr>
          <w:rFonts w:ascii="Avenir Next" w:hAnsi="Avenir Next"/>
          <w:b/>
          <w:sz w:val="28"/>
          <w:szCs w:val="28"/>
        </w:rPr>
        <w:t xml:space="preserve">. </w:t>
      </w:r>
      <w:r>
        <w:rPr>
          <w:rFonts w:ascii="Avenir Next" w:hAnsi="Avenir Next"/>
          <w:b/>
          <w:sz w:val="28"/>
          <w:szCs w:val="28"/>
        </w:rPr>
        <w:t>9</w:t>
      </w:r>
      <w:r w:rsidR="0057138C" w:rsidRPr="00A16F8F">
        <w:rPr>
          <w:rFonts w:ascii="Avenir Next" w:hAnsi="Avenir Next"/>
          <w:b/>
          <w:sz w:val="28"/>
          <w:szCs w:val="28"/>
          <w:vertAlign w:val="superscript"/>
        </w:rPr>
        <w:t>TH</w:t>
      </w:r>
      <w:r w:rsidR="0057138C" w:rsidRPr="00A16F8F">
        <w:rPr>
          <w:rFonts w:ascii="Avenir Next" w:hAnsi="Avenir Next"/>
          <w:b/>
          <w:sz w:val="28"/>
          <w:szCs w:val="28"/>
        </w:rPr>
        <w:t xml:space="preserve"> </w:t>
      </w:r>
    </w:p>
    <w:p w14:paraId="035B8913" w14:textId="6A19B9B9" w:rsidR="0057138C" w:rsidRPr="0004508A" w:rsidRDefault="0057138C" w:rsidP="00EF6A8B">
      <w:pPr>
        <w:pStyle w:val="lead"/>
        <w:spacing w:before="0" w:beforeAutospacing="0" w:after="360" w:afterAutospacing="0"/>
        <w:jc w:val="center"/>
        <w:rPr>
          <w:rFonts w:ascii="Cambria" w:hAnsi="Cambria"/>
          <w:b/>
          <w:color w:val="333333"/>
          <w:sz w:val="22"/>
          <w:szCs w:val="22"/>
        </w:rPr>
      </w:pPr>
      <w:r w:rsidRPr="00A16F8F">
        <w:rPr>
          <w:rFonts w:ascii="Cambria" w:hAnsi="Cambria"/>
          <w:color w:val="333333"/>
          <w:sz w:val="22"/>
          <w:szCs w:val="22"/>
        </w:rPr>
        <w:t>At Wave</w:t>
      </w:r>
      <w:r w:rsidR="009A2CDC">
        <w:rPr>
          <w:rFonts w:ascii="Cambria" w:hAnsi="Cambria"/>
          <w:color w:val="333333"/>
          <w:sz w:val="22"/>
          <w:szCs w:val="22"/>
        </w:rPr>
        <w:t>,</w:t>
      </w:r>
      <w:r w:rsidRPr="00A16F8F">
        <w:rPr>
          <w:rFonts w:ascii="Cambria" w:hAnsi="Cambria"/>
          <w:color w:val="333333"/>
          <w:sz w:val="22"/>
          <w:szCs w:val="22"/>
        </w:rPr>
        <w:t xml:space="preserve"> our Life Groups are key to building significant Christian relationships and growing closer to God. The majority of our groups are sermon-based, discussing the previous weekend's message. We also have targeted groups </w:t>
      </w:r>
      <w:r w:rsidR="00A16F8F" w:rsidRPr="00A16F8F">
        <w:rPr>
          <w:rFonts w:ascii="Cambria" w:hAnsi="Cambria"/>
          <w:color w:val="333333"/>
          <w:sz w:val="22"/>
          <w:szCs w:val="22"/>
        </w:rPr>
        <w:t>for men and women</w:t>
      </w:r>
      <w:r w:rsidRPr="00A16F8F">
        <w:rPr>
          <w:rFonts w:ascii="Cambria" w:hAnsi="Cambria"/>
          <w:color w:val="333333"/>
          <w:sz w:val="22"/>
          <w:szCs w:val="22"/>
        </w:rPr>
        <w:t xml:space="preserve">. </w:t>
      </w:r>
      <w:r w:rsidRPr="00A16F8F">
        <w:rPr>
          <w:rFonts w:ascii="Cambria" w:hAnsi="Cambria"/>
          <w:b/>
          <w:bCs/>
          <w:color w:val="333333"/>
          <w:sz w:val="22"/>
          <w:szCs w:val="22"/>
        </w:rPr>
        <w:t>How Do Life Groups Work?</w:t>
      </w:r>
      <w:r w:rsidRPr="00A16F8F">
        <w:rPr>
          <w:rFonts w:ascii="Cambria" w:hAnsi="Cambria"/>
          <w:color w:val="333333"/>
          <w:sz w:val="22"/>
          <w:szCs w:val="22"/>
        </w:rPr>
        <w:t xml:space="preserve"> </w:t>
      </w:r>
      <w:r w:rsidR="008B088C">
        <w:rPr>
          <w:rFonts w:ascii="Cambria" w:hAnsi="Cambria"/>
          <w:color w:val="333333"/>
          <w:sz w:val="22"/>
          <w:szCs w:val="22"/>
        </w:rPr>
        <w:t xml:space="preserve"> </w:t>
      </w:r>
      <w:r w:rsidRPr="00A16F8F">
        <w:rPr>
          <w:rFonts w:ascii="Cambria" w:hAnsi="Cambria"/>
          <w:color w:val="333333"/>
          <w:sz w:val="22"/>
          <w:szCs w:val="22"/>
        </w:rPr>
        <w:t>Life Groups</w:t>
      </w:r>
      <w:r w:rsidR="009A2CDC">
        <w:rPr>
          <w:rFonts w:ascii="Cambria" w:hAnsi="Cambria"/>
          <w:color w:val="333333"/>
          <w:sz w:val="22"/>
          <w:szCs w:val="22"/>
        </w:rPr>
        <w:t xml:space="preserve"> require a ten-week commitment </w:t>
      </w:r>
      <w:r w:rsidRPr="00A16F8F">
        <w:rPr>
          <w:rFonts w:ascii="Cambria" w:hAnsi="Cambria"/>
          <w:color w:val="333333"/>
          <w:sz w:val="22"/>
          <w:szCs w:val="22"/>
        </w:rPr>
        <w:t xml:space="preserve">and are comprised of 10-16 people. They meet weekly to share, study God's Word and build relationships. The groups </w:t>
      </w:r>
      <w:r w:rsidR="00EF6A8B">
        <w:rPr>
          <w:rFonts w:ascii="Cambria" w:hAnsi="Cambria"/>
          <w:color w:val="333333"/>
          <w:sz w:val="22"/>
          <w:szCs w:val="22"/>
        </w:rPr>
        <w:t>are offered three times a year - fall, winter, and spring,</w:t>
      </w:r>
      <w:r w:rsidRPr="00A16F8F">
        <w:rPr>
          <w:rFonts w:ascii="Cambria" w:hAnsi="Cambria"/>
          <w:color w:val="333333"/>
          <w:sz w:val="22"/>
          <w:szCs w:val="22"/>
        </w:rPr>
        <w:t xml:space="preserve"> taking a break</w:t>
      </w:r>
      <w:r w:rsidRPr="00A16F8F">
        <w:rPr>
          <w:rFonts w:ascii="Helvetica Neue" w:hAnsi="Helvetica Neue"/>
          <w:color w:val="333333"/>
          <w:sz w:val="22"/>
          <w:szCs w:val="22"/>
        </w:rPr>
        <w:t xml:space="preserve"> </w:t>
      </w:r>
      <w:r w:rsidRPr="00A16F8F">
        <w:rPr>
          <w:rFonts w:ascii="Cambria" w:hAnsi="Cambria"/>
          <w:color w:val="333333"/>
          <w:sz w:val="22"/>
          <w:szCs w:val="22"/>
        </w:rPr>
        <w:t>for the summer months.</w:t>
      </w:r>
      <w:r w:rsidR="00A16F8F" w:rsidRPr="00A16F8F">
        <w:rPr>
          <w:rFonts w:ascii="Cambria" w:hAnsi="Cambria"/>
          <w:color w:val="333333"/>
          <w:sz w:val="22"/>
          <w:szCs w:val="22"/>
        </w:rPr>
        <w:t xml:space="preserve"> Interested in joining a life group? </w:t>
      </w:r>
      <w:r w:rsidR="009F01F9">
        <w:rPr>
          <w:rFonts w:ascii="Cambria" w:hAnsi="Cambria"/>
          <w:color w:val="333333"/>
          <w:sz w:val="22"/>
          <w:szCs w:val="22"/>
        </w:rPr>
        <w:t>Sign up now as</w:t>
      </w:r>
      <w:r w:rsidR="00A16F8F" w:rsidRPr="00A16F8F">
        <w:rPr>
          <w:rFonts w:ascii="Cambria" w:hAnsi="Cambria"/>
          <w:color w:val="333333"/>
          <w:sz w:val="22"/>
          <w:szCs w:val="22"/>
        </w:rPr>
        <w:t xml:space="preserve"> </w:t>
      </w:r>
      <w:r w:rsidR="009F01F9" w:rsidRPr="009F01F9">
        <w:rPr>
          <w:rFonts w:ascii="Cambria" w:hAnsi="Cambria"/>
          <w:color w:val="333333"/>
          <w:sz w:val="22"/>
          <w:szCs w:val="22"/>
        </w:rPr>
        <w:t>Life Groups k</w:t>
      </w:r>
      <w:r w:rsidR="0004508A" w:rsidRPr="009F01F9">
        <w:rPr>
          <w:rFonts w:ascii="Cambria" w:hAnsi="Cambria"/>
          <w:color w:val="333333"/>
          <w:sz w:val="22"/>
          <w:szCs w:val="22"/>
        </w:rPr>
        <w:t>ick off the week of Sept. 9</w:t>
      </w:r>
      <w:r w:rsidR="0004508A" w:rsidRPr="009F01F9">
        <w:rPr>
          <w:rFonts w:ascii="Cambria" w:hAnsi="Cambria"/>
          <w:color w:val="333333"/>
          <w:sz w:val="22"/>
          <w:szCs w:val="22"/>
          <w:vertAlign w:val="superscript"/>
        </w:rPr>
        <w:t>th</w:t>
      </w:r>
      <w:r w:rsidR="0004508A" w:rsidRPr="009F01F9">
        <w:rPr>
          <w:rFonts w:ascii="Cambria" w:hAnsi="Cambria"/>
          <w:color w:val="333333"/>
          <w:sz w:val="22"/>
          <w:szCs w:val="22"/>
        </w:rPr>
        <w:t>!</w:t>
      </w:r>
    </w:p>
    <w:p w14:paraId="69A64E14" w14:textId="77777777" w:rsidR="0004508A" w:rsidRDefault="0004508A" w:rsidP="0004508A">
      <w:pPr>
        <w:rPr>
          <w:color w:val="000000" w:themeColor="text1"/>
        </w:rPr>
      </w:pPr>
    </w:p>
    <w:p w14:paraId="2C0E4D9A" w14:textId="77777777" w:rsidR="0004508A" w:rsidRPr="00A603FA" w:rsidRDefault="0004508A" w:rsidP="0004508A">
      <w:pPr>
        <w:jc w:val="center"/>
        <w:rPr>
          <w:rFonts w:ascii="Avenir Next" w:hAnsi="Avenir Next"/>
          <w:b/>
          <w:color w:val="000000" w:themeColor="text1"/>
          <w:sz w:val="28"/>
          <w:szCs w:val="28"/>
          <w:vertAlign w:val="superscript"/>
        </w:rPr>
      </w:pPr>
      <w:r w:rsidRPr="00A603FA">
        <w:rPr>
          <w:rFonts w:ascii="Avenir Next" w:hAnsi="Avenir Next"/>
          <w:b/>
          <w:color w:val="000000" w:themeColor="text1"/>
          <w:sz w:val="28"/>
          <w:szCs w:val="28"/>
        </w:rPr>
        <w:t xml:space="preserve">WAVE 7 YEAR ANNIVERSARY |   Sept. </w:t>
      </w:r>
      <w:r w:rsidR="00764AC2">
        <w:rPr>
          <w:rFonts w:ascii="Avenir Next" w:hAnsi="Avenir Next"/>
          <w:b/>
          <w:color w:val="000000" w:themeColor="text1"/>
          <w:sz w:val="28"/>
          <w:szCs w:val="28"/>
        </w:rPr>
        <w:t>16</w:t>
      </w:r>
      <w:r w:rsidRPr="00A603FA">
        <w:rPr>
          <w:rFonts w:ascii="Avenir Next" w:hAnsi="Avenir Next"/>
          <w:b/>
          <w:color w:val="000000" w:themeColor="text1"/>
          <w:sz w:val="28"/>
          <w:szCs w:val="28"/>
          <w:vertAlign w:val="superscript"/>
        </w:rPr>
        <w:t>th</w:t>
      </w:r>
    </w:p>
    <w:p w14:paraId="3BC3DBD8" w14:textId="5B04CAFF" w:rsidR="0004508A" w:rsidRPr="00EB5E63" w:rsidRDefault="0004508A" w:rsidP="00EF6A8B">
      <w:pPr>
        <w:jc w:val="center"/>
        <w:rPr>
          <w:rFonts w:ascii="Cambria" w:hAnsi="Cambria"/>
          <w:color w:val="000000"/>
          <w:sz w:val="22"/>
          <w:szCs w:val="22"/>
        </w:rPr>
      </w:pPr>
      <w:r w:rsidRPr="00EB5E63">
        <w:rPr>
          <w:rFonts w:ascii="Cambria" w:hAnsi="Cambria"/>
          <w:color w:val="000000"/>
          <w:sz w:val="22"/>
          <w:szCs w:val="22"/>
        </w:rPr>
        <w:t xml:space="preserve">Join us for a special Sunday on Sept. </w:t>
      </w:r>
      <w:r w:rsidR="00764AC2" w:rsidRPr="00EB5E63">
        <w:rPr>
          <w:rFonts w:ascii="Cambria" w:hAnsi="Cambria"/>
          <w:color w:val="000000"/>
          <w:sz w:val="22"/>
          <w:szCs w:val="22"/>
        </w:rPr>
        <w:t>16</w:t>
      </w:r>
      <w:r w:rsidRPr="00EB5E63">
        <w:rPr>
          <w:rFonts w:ascii="Cambria" w:hAnsi="Cambria"/>
          <w:color w:val="000000"/>
          <w:sz w:val="22"/>
          <w:szCs w:val="22"/>
          <w:vertAlign w:val="superscript"/>
        </w:rPr>
        <w:t>th</w:t>
      </w:r>
      <w:r w:rsidRPr="00EB5E63">
        <w:rPr>
          <w:rFonts w:ascii="Cambria" w:hAnsi="Cambria"/>
          <w:color w:val="000000"/>
          <w:sz w:val="22"/>
          <w:szCs w:val="22"/>
        </w:rPr>
        <w:t xml:space="preserve"> as we celebrate Wave’</w:t>
      </w:r>
      <w:r w:rsidR="009A2CDC" w:rsidRPr="00EB5E63">
        <w:rPr>
          <w:rFonts w:ascii="Cambria" w:hAnsi="Cambria"/>
          <w:color w:val="000000"/>
          <w:sz w:val="22"/>
          <w:szCs w:val="22"/>
        </w:rPr>
        <w:t>s 7-year birthday</w:t>
      </w:r>
      <w:r w:rsidRPr="00EB5E63">
        <w:rPr>
          <w:rFonts w:ascii="Cambria" w:hAnsi="Cambria"/>
          <w:color w:val="000000"/>
          <w:sz w:val="22"/>
          <w:szCs w:val="22"/>
        </w:rPr>
        <w:t>! We look forward to praising God for the great work He has done in us and through us over the years. After church</w:t>
      </w:r>
      <w:r w:rsidR="009A2CDC" w:rsidRPr="00EB5E63">
        <w:rPr>
          <w:rFonts w:ascii="Cambria" w:hAnsi="Cambria"/>
          <w:color w:val="000000"/>
          <w:sz w:val="22"/>
          <w:szCs w:val="22"/>
        </w:rPr>
        <w:t>,</w:t>
      </w:r>
      <w:r w:rsidRPr="00EB5E63">
        <w:rPr>
          <w:rFonts w:ascii="Cambria" w:hAnsi="Cambria"/>
          <w:color w:val="000000"/>
          <w:sz w:val="22"/>
          <w:szCs w:val="22"/>
        </w:rPr>
        <w:t xml:space="preserve"> we will have Street Tacos for lunch and bounce houses for the kiddos!</w:t>
      </w:r>
    </w:p>
    <w:p w14:paraId="63D5D192" w14:textId="77777777" w:rsidR="00EB5E63" w:rsidRDefault="00EB5E63" w:rsidP="0004508A">
      <w:pPr>
        <w:rPr>
          <w:rFonts w:ascii="-webkit-standard" w:hAnsi="-webkit-standard"/>
          <w:color w:val="000000"/>
        </w:rPr>
      </w:pPr>
    </w:p>
    <w:p w14:paraId="1CD5C1A8" w14:textId="77777777" w:rsidR="00EB5E63" w:rsidRDefault="00EB5E63" w:rsidP="00EB5E63">
      <w:pPr>
        <w:autoSpaceDE w:val="0"/>
        <w:autoSpaceDN w:val="0"/>
        <w:adjustRightInd w:val="0"/>
        <w:jc w:val="center"/>
        <w:rPr>
          <w:rFonts w:ascii="Avenir Next" w:hAnsi="Avenir Next"/>
          <w:b/>
          <w:sz w:val="28"/>
          <w:szCs w:val="28"/>
        </w:rPr>
      </w:pPr>
    </w:p>
    <w:p w14:paraId="4F7307EC" w14:textId="1EB0A41D" w:rsidR="00EB5E63" w:rsidRPr="0004508A" w:rsidRDefault="00EB5E63" w:rsidP="00EB5E63">
      <w:pPr>
        <w:autoSpaceDE w:val="0"/>
        <w:autoSpaceDN w:val="0"/>
        <w:adjustRightInd w:val="0"/>
        <w:jc w:val="center"/>
        <w:rPr>
          <w:rFonts w:ascii="Avenir Next" w:hAnsi="Avenir Next"/>
          <w:b/>
          <w:sz w:val="28"/>
          <w:szCs w:val="28"/>
        </w:rPr>
      </w:pPr>
      <w:r>
        <w:rPr>
          <w:rFonts w:ascii="Avenir Next" w:hAnsi="Avenir Next"/>
          <w:b/>
          <w:sz w:val="28"/>
          <w:szCs w:val="28"/>
        </w:rPr>
        <w:t xml:space="preserve">WOMEN’S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sidR="00EF6A8B">
        <w:rPr>
          <w:rFonts w:ascii="Avenir Next" w:hAnsi="Avenir Next"/>
          <w:b/>
          <w:sz w:val="28"/>
          <w:szCs w:val="28"/>
        </w:rPr>
        <w:t xml:space="preserve"> </w:t>
      </w:r>
      <w:r>
        <w:rPr>
          <w:rFonts w:ascii="Avenir Next" w:hAnsi="Avenir Next"/>
          <w:b/>
          <w:sz w:val="28"/>
          <w:szCs w:val="28"/>
        </w:rPr>
        <w:t>Sept. 29</w:t>
      </w:r>
      <w:r>
        <w:rPr>
          <w:rFonts w:ascii="Avenir Next" w:hAnsi="Avenir Next"/>
          <w:b/>
          <w:sz w:val="28"/>
          <w:szCs w:val="28"/>
          <w:vertAlign w:val="superscript"/>
        </w:rPr>
        <w:t>th</w:t>
      </w:r>
      <w:r>
        <w:rPr>
          <w:rFonts w:ascii="Avenir Next" w:hAnsi="Avenir Next"/>
          <w:b/>
          <w:sz w:val="28"/>
          <w:szCs w:val="28"/>
        </w:rPr>
        <w:t xml:space="preserve"> </w:t>
      </w:r>
    </w:p>
    <w:p w14:paraId="0B03C3ED" w14:textId="4576682E" w:rsidR="00EB5E63" w:rsidRPr="00EB5E63" w:rsidRDefault="00EB5E63" w:rsidP="00EF6A8B">
      <w:pPr>
        <w:jc w:val="center"/>
        <w:rPr>
          <w:rFonts w:ascii="Cambria" w:hAnsi="Cambria"/>
          <w:sz w:val="22"/>
          <w:szCs w:val="22"/>
        </w:rPr>
      </w:pPr>
      <w:r w:rsidRPr="00EB5E63">
        <w:rPr>
          <w:rFonts w:ascii="Cambria" w:hAnsi="Cambria"/>
          <w:sz w:val="22"/>
          <w:szCs w:val="22"/>
        </w:rPr>
        <w:t xml:space="preserve">Ladies! You are invited to our One Day Women’s Retreat! Come </w:t>
      </w:r>
      <w:r w:rsidR="007E19D4">
        <w:rPr>
          <w:rFonts w:ascii="Cambria" w:hAnsi="Cambria"/>
          <w:sz w:val="22"/>
          <w:szCs w:val="22"/>
        </w:rPr>
        <w:t xml:space="preserve">to </w:t>
      </w:r>
      <w:r w:rsidRPr="00EB5E63">
        <w:rPr>
          <w:rFonts w:ascii="Cambria" w:hAnsi="Cambria"/>
          <w:sz w:val="22"/>
          <w:szCs w:val="22"/>
        </w:rPr>
        <w:t xml:space="preserve">spend time with friends and make new ones! Breakfast and Lunch are provided! Together we will tackle </w:t>
      </w:r>
      <w:r w:rsidR="007E19D4">
        <w:rPr>
          <w:rFonts w:ascii="Cambria" w:hAnsi="Cambria"/>
          <w:sz w:val="22"/>
          <w:szCs w:val="22"/>
        </w:rPr>
        <w:t xml:space="preserve">the topic of “Why Pain?” Have </w:t>
      </w:r>
      <w:r w:rsidRPr="00EB5E63">
        <w:rPr>
          <w:rFonts w:ascii="Cambria" w:hAnsi="Cambria"/>
          <w:sz w:val="22"/>
          <w:szCs w:val="22"/>
        </w:rPr>
        <w:t>you ever struggled to see God’s Goodness in the midst of painful seasons? There is Hope even in the midst of Darkness! </w:t>
      </w:r>
      <w:r w:rsidRPr="00EB5E63">
        <w:rPr>
          <w:rFonts w:ascii="Cambria" w:hAnsi="Cambria"/>
          <w:color w:val="000000"/>
          <w:sz w:val="22"/>
          <w:szCs w:val="22"/>
        </w:rPr>
        <w:t xml:space="preserve">Saturday, September </w:t>
      </w:r>
      <w:r w:rsidR="00EF6A8B">
        <w:rPr>
          <w:rFonts w:ascii="Cambria" w:hAnsi="Cambria"/>
          <w:color w:val="000000"/>
          <w:sz w:val="22"/>
          <w:szCs w:val="22"/>
        </w:rPr>
        <w:br/>
        <w:t>29th 9 a.m. -</w:t>
      </w:r>
      <w:r w:rsidR="008B088C">
        <w:rPr>
          <w:rFonts w:ascii="Cambria" w:hAnsi="Cambria"/>
          <w:color w:val="000000"/>
          <w:sz w:val="22"/>
          <w:szCs w:val="22"/>
        </w:rPr>
        <w:t xml:space="preserve"> </w:t>
      </w:r>
      <w:r w:rsidR="00EF6A8B">
        <w:rPr>
          <w:rFonts w:ascii="Cambria" w:hAnsi="Cambria"/>
          <w:color w:val="000000"/>
          <w:sz w:val="22"/>
          <w:szCs w:val="22"/>
        </w:rPr>
        <w:t>3 p.m. at the Bergstrom’s h</w:t>
      </w:r>
      <w:r w:rsidRPr="00EB5E63">
        <w:rPr>
          <w:rFonts w:ascii="Cambria" w:hAnsi="Cambria"/>
          <w:color w:val="000000"/>
          <w:sz w:val="22"/>
          <w:szCs w:val="22"/>
        </w:rPr>
        <w:t>ome</w:t>
      </w:r>
      <w:r w:rsidR="00EF6A8B">
        <w:rPr>
          <w:rFonts w:ascii="Cambria" w:hAnsi="Cambria"/>
          <w:color w:val="000000"/>
          <w:sz w:val="22"/>
          <w:szCs w:val="22"/>
        </w:rPr>
        <w:t>.</w:t>
      </w:r>
    </w:p>
    <w:p w14:paraId="2A8010BF" w14:textId="77777777" w:rsidR="00EB5E63" w:rsidRPr="0004508A" w:rsidRDefault="00EB5E63" w:rsidP="0004508A"/>
    <w:p w14:paraId="0E0F4B54" w14:textId="77777777" w:rsidR="0057138C" w:rsidRDefault="0057138C" w:rsidP="0057138C">
      <w:pPr>
        <w:autoSpaceDE w:val="0"/>
        <w:autoSpaceDN w:val="0"/>
        <w:adjustRightInd w:val="0"/>
        <w:rPr>
          <w:rFonts w:ascii="Cambria" w:hAnsi="Cambria"/>
          <w:color w:val="333333"/>
          <w:sz w:val="22"/>
          <w:szCs w:val="22"/>
        </w:rPr>
      </w:pPr>
    </w:p>
    <w:p w14:paraId="7BC9841E" w14:textId="77777777" w:rsidR="0004508A" w:rsidRPr="0057138C" w:rsidRDefault="0004508A" w:rsidP="0057138C">
      <w:pPr>
        <w:autoSpaceDE w:val="0"/>
        <w:autoSpaceDN w:val="0"/>
        <w:adjustRightInd w:val="0"/>
        <w:rPr>
          <w:rFonts w:eastAsiaTheme="minorEastAsia"/>
          <w:color w:val="000000" w:themeColor="text1"/>
          <w:sz w:val="23"/>
          <w:szCs w:val="23"/>
          <w:lang w:eastAsia="ja-JP"/>
        </w:rPr>
      </w:pPr>
    </w:p>
    <w:p w14:paraId="7CDE7259"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CD5BF7B" w14:textId="45223FE0" w:rsidR="0024531E" w:rsidRPr="00A16F8F" w:rsidRDefault="0024531E" w:rsidP="00EF6A8B">
      <w:pPr>
        <w:autoSpaceDE w:val="0"/>
        <w:autoSpaceDN w:val="0"/>
        <w:adjustRightInd w:val="0"/>
        <w:jc w:val="center"/>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w:t>
      </w:r>
      <w:r w:rsidR="00EF6A8B">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 xml:space="preserve">out your communication </w:t>
      </w:r>
      <w:r w:rsidR="00444768" w:rsidRPr="00A16F8F">
        <w:rPr>
          <w:rFonts w:asciiTheme="minorHAnsi" w:hAnsiTheme="minorHAnsi" w:cs="Cambria Math"/>
          <w:color w:val="000000" w:themeColor="text1"/>
          <w:sz w:val="22"/>
          <w:szCs w:val="22"/>
          <w:u w:color="000000"/>
        </w:rPr>
        <w:t xml:space="preserve">card and write </w:t>
      </w:r>
      <w:r w:rsidR="00EF6A8B">
        <w:rPr>
          <w:rFonts w:asciiTheme="minorHAnsi" w:hAnsiTheme="minorHAnsi" w:cs="Cambria Math"/>
          <w:color w:val="000000" w:themeColor="text1"/>
          <w:sz w:val="22"/>
          <w:szCs w:val="22"/>
          <w:u w:color="000000"/>
        </w:rPr>
        <w:t>‘</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EF6A8B">
        <w:rPr>
          <w:rFonts w:asciiTheme="minorHAnsi" w:hAnsiTheme="minorHAnsi" w:cs="Cambria Math"/>
          <w:b/>
          <w:color w:val="000000" w:themeColor="text1"/>
          <w:sz w:val="22"/>
          <w:szCs w:val="22"/>
          <w:u w:color="000000"/>
        </w:rPr>
        <w:t>’</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 xml:space="preserve">et </w:t>
      </w:r>
      <w:r w:rsidR="00EF6A8B">
        <w:rPr>
          <w:rFonts w:asciiTheme="minorHAnsi" w:hAnsiTheme="minorHAnsi" w:cs="Cambria Math"/>
          <w:color w:val="000000" w:themeColor="text1"/>
          <w:sz w:val="22"/>
          <w:szCs w:val="22"/>
          <w:u w:color="000000"/>
        </w:rPr>
        <w:br/>
      </w:r>
      <w:r w:rsidRPr="00A16F8F">
        <w:rPr>
          <w:rFonts w:asciiTheme="minorHAnsi" w:hAnsiTheme="minorHAnsi" w:cs="Cambria Math"/>
          <w:color w:val="000000" w:themeColor="text1"/>
          <w:sz w:val="22"/>
          <w:szCs w:val="22"/>
          <w:u w:color="000000"/>
        </w:rPr>
        <w:t>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2F1FDB54" w14:textId="77777777" w:rsidR="00D22600" w:rsidRPr="00A16F8F" w:rsidRDefault="00D22600" w:rsidP="00A16F8F">
      <w:pPr>
        <w:rPr>
          <w:rFonts w:asciiTheme="minorHAnsi" w:hAnsiTheme="minorHAnsi"/>
          <w:color w:val="000000" w:themeColor="text1"/>
          <w:sz w:val="20"/>
          <w:szCs w:val="20"/>
        </w:rPr>
      </w:pPr>
    </w:p>
    <w:p w14:paraId="742DF2EA" w14:textId="77777777" w:rsidR="00383BCC" w:rsidRDefault="00383BCC" w:rsidP="00383BCC">
      <w:pPr>
        <w:rPr>
          <w:rFonts w:asciiTheme="minorHAnsi" w:hAnsiTheme="minorHAnsi"/>
          <w:color w:val="000000" w:themeColor="text1"/>
          <w:sz w:val="20"/>
          <w:szCs w:val="20"/>
        </w:rPr>
      </w:pPr>
    </w:p>
    <w:p w14:paraId="21CCED33" w14:textId="77777777" w:rsidR="00B962A8" w:rsidRDefault="00B962A8" w:rsidP="00383BCC">
      <w:pPr>
        <w:jc w:val="center"/>
        <w:rPr>
          <w:rFonts w:ascii="Avenir Roman" w:hAnsi="Avenir Roman"/>
          <w:b/>
          <w:color w:val="000000" w:themeColor="text1"/>
        </w:rPr>
      </w:pPr>
      <w:r>
        <w:rPr>
          <w:rFonts w:ascii="Avenir Roman" w:hAnsi="Avenir Roman"/>
          <w:b/>
          <w:color w:val="000000" w:themeColor="text1"/>
        </w:rPr>
        <w:lastRenderedPageBreak/>
        <w:t>EXODUS 1</w:t>
      </w:r>
    </w:p>
    <w:p w14:paraId="4DB49079" w14:textId="77777777" w:rsidR="00DC4727" w:rsidRPr="00981A59" w:rsidRDefault="00B962A8" w:rsidP="00383BCC">
      <w:pPr>
        <w:jc w:val="center"/>
        <w:rPr>
          <w:rFonts w:ascii="Avenir Roman" w:hAnsi="Avenir Roman"/>
          <w:b/>
          <w:color w:val="000000" w:themeColor="text1"/>
        </w:rPr>
      </w:pPr>
      <w:r>
        <w:rPr>
          <w:rFonts w:ascii="Avenir Roman" w:hAnsi="Avenir Roman"/>
          <w:b/>
          <w:color w:val="000000" w:themeColor="text1"/>
        </w:rPr>
        <w:t xml:space="preserve">A </w:t>
      </w:r>
      <w:r w:rsidR="009947B0">
        <w:rPr>
          <w:rFonts w:ascii="Avenir Roman" w:hAnsi="Avenir Roman"/>
          <w:b/>
          <w:color w:val="000000" w:themeColor="text1"/>
        </w:rPr>
        <w:t>PROMISE-</w:t>
      </w:r>
      <w:r>
        <w:rPr>
          <w:rFonts w:ascii="Avenir Roman" w:hAnsi="Avenir Roman"/>
          <w:b/>
          <w:color w:val="000000" w:themeColor="text1"/>
        </w:rPr>
        <w:t>KEEPING GOD</w:t>
      </w:r>
      <w:r w:rsidR="00383BCC">
        <w:rPr>
          <w:rFonts w:ascii="Avenir Roman" w:hAnsi="Avenir Roman"/>
          <w:b/>
          <w:color w:val="000000" w:themeColor="text1"/>
        </w:rPr>
        <w:t xml:space="preserve"> </w:t>
      </w:r>
    </w:p>
    <w:p w14:paraId="23174EB8" w14:textId="77777777" w:rsidR="008B2670" w:rsidRPr="00981A59" w:rsidRDefault="008B2670" w:rsidP="008B2670">
      <w:pPr>
        <w:jc w:val="center"/>
        <w:rPr>
          <w:rFonts w:ascii="Avenir Roman" w:hAnsi="Avenir Roman"/>
          <w:b/>
          <w:color w:val="000000" w:themeColor="text1"/>
        </w:rPr>
      </w:pPr>
      <w:r w:rsidRPr="00981A59">
        <w:rPr>
          <w:rFonts w:ascii="Avenir Roman" w:hAnsi="Avenir Roman"/>
          <w:b/>
          <w:color w:val="000000" w:themeColor="text1"/>
        </w:rPr>
        <w:t xml:space="preserve">WAVE CHURCH SD   |   </w:t>
      </w:r>
      <w:r w:rsidR="009C3EB4">
        <w:rPr>
          <w:rFonts w:ascii="Avenir Roman" w:hAnsi="Avenir Roman"/>
          <w:b/>
          <w:color w:val="000000" w:themeColor="text1"/>
        </w:rPr>
        <w:t>SEP</w:t>
      </w:r>
      <w:r w:rsidR="00383BCC">
        <w:rPr>
          <w:rFonts w:ascii="Avenir Roman" w:hAnsi="Avenir Roman"/>
          <w:b/>
          <w:color w:val="000000" w:themeColor="text1"/>
        </w:rPr>
        <w:t>TEMBER 9</w:t>
      </w:r>
      <w:r w:rsidRPr="00981A59">
        <w:rPr>
          <w:rFonts w:ascii="Avenir Roman" w:hAnsi="Avenir Roman"/>
          <w:b/>
          <w:color w:val="000000" w:themeColor="text1"/>
        </w:rPr>
        <w:t xml:space="preserve">, 2018 </w:t>
      </w:r>
    </w:p>
    <w:p w14:paraId="5033BDBD" w14:textId="77777777" w:rsidR="00DC4727" w:rsidRDefault="00DC4727" w:rsidP="008B2670">
      <w:pPr>
        <w:jc w:val="center"/>
        <w:rPr>
          <w:rFonts w:ascii="Avenir Roman" w:hAnsi="Avenir Roman"/>
          <w:color w:val="000000" w:themeColor="text1"/>
        </w:rPr>
      </w:pPr>
    </w:p>
    <w:p w14:paraId="6C02CDC7" w14:textId="519DD445" w:rsidR="00383BCC" w:rsidRDefault="00383BCC" w:rsidP="00383BCC">
      <w:pPr>
        <w:rPr>
          <w:rFonts w:ascii="Cambria" w:hAnsi="Cambria"/>
          <w:i/>
          <w:color w:val="000000" w:themeColor="text1"/>
          <w:sz w:val="20"/>
          <w:szCs w:val="20"/>
        </w:rPr>
      </w:pPr>
      <w:r w:rsidRPr="009C4EEB">
        <w:rPr>
          <w:rFonts w:ascii="Cambria" w:hAnsi="Cambria"/>
          <w:b/>
          <w:sz w:val="20"/>
          <w:szCs w:val="20"/>
        </w:rPr>
        <w:t xml:space="preserve">Exodus 1:1-7 (ESV) </w:t>
      </w:r>
      <w:r>
        <w:rPr>
          <w:rFonts w:ascii="Cambria" w:hAnsi="Cambria"/>
          <w:b/>
          <w:sz w:val="20"/>
          <w:szCs w:val="20"/>
        </w:rPr>
        <w:t xml:space="preserve"> </w:t>
      </w:r>
      <w:r w:rsidR="00EF6A8B" w:rsidRPr="00EF6A8B">
        <w:rPr>
          <w:rFonts w:ascii="Cambria" w:hAnsi="Cambria"/>
          <w:i/>
          <w:sz w:val="20"/>
          <w:szCs w:val="20"/>
          <w:vertAlign w:val="superscript"/>
        </w:rPr>
        <w:t>1</w:t>
      </w:r>
      <w:r w:rsidR="00EF6A8B">
        <w:rPr>
          <w:rFonts w:ascii="Cambria" w:hAnsi="Cambria"/>
          <w:i/>
          <w:sz w:val="20"/>
          <w:szCs w:val="20"/>
          <w:vertAlign w:val="superscript"/>
        </w:rPr>
        <w:t xml:space="preserve"> </w:t>
      </w:r>
      <w:r w:rsidRPr="00AF1365">
        <w:rPr>
          <w:rFonts w:ascii="Cambria" w:hAnsi="Cambria"/>
          <w:i/>
          <w:color w:val="000000" w:themeColor="text1"/>
          <w:sz w:val="20"/>
          <w:szCs w:val="20"/>
        </w:rPr>
        <w:t xml:space="preserve">These are the names of the sons of Israel who came to Egypt with Jacob, each with his household: </w:t>
      </w:r>
      <w:r w:rsidRPr="00AF1365">
        <w:rPr>
          <w:rFonts w:ascii="Cambria" w:hAnsi="Cambria"/>
          <w:i/>
          <w:color w:val="000000" w:themeColor="text1"/>
          <w:sz w:val="20"/>
          <w:szCs w:val="20"/>
          <w:vertAlign w:val="superscript"/>
        </w:rPr>
        <w:t>2 </w:t>
      </w:r>
      <w:r w:rsidRPr="00AF1365">
        <w:rPr>
          <w:rFonts w:ascii="Cambria" w:hAnsi="Cambria"/>
          <w:i/>
          <w:color w:val="000000" w:themeColor="text1"/>
          <w:sz w:val="20"/>
          <w:szCs w:val="20"/>
        </w:rPr>
        <w:t xml:space="preserve">Reuben, Simeon, Levi, and Judah, </w:t>
      </w:r>
      <w:r w:rsidRPr="00AF1365">
        <w:rPr>
          <w:rFonts w:ascii="Cambria" w:hAnsi="Cambria"/>
          <w:i/>
          <w:color w:val="000000" w:themeColor="text1"/>
          <w:sz w:val="20"/>
          <w:szCs w:val="20"/>
          <w:vertAlign w:val="superscript"/>
        </w:rPr>
        <w:t>3 </w:t>
      </w:r>
      <w:r w:rsidRPr="00AF1365">
        <w:rPr>
          <w:rFonts w:ascii="Cambria" w:hAnsi="Cambria"/>
          <w:i/>
          <w:color w:val="000000" w:themeColor="text1"/>
          <w:sz w:val="20"/>
          <w:szCs w:val="20"/>
        </w:rPr>
        <w:t xml:space="preserve">Issachar, Zebulun, and Benjamin, </w:t>
      </w:r>
      <w:r w:rsidRPr="00AF1365">
        <w:rPr>
          <w:rFonts w:ascii="Cambria" w:hAnsi="Cambria"/>
          <w:i/>
          <w:color w:val="000000" w:themeColor="text1"/>
          <w:sz w:val="20"/>
          <w:szCs w:val="20"/>
          <w:vertAlign w:val="superscript"/>
        </w:rPr>
        <w:t>4 </w:t>
      </w:r>
      <w:r w:rsidRPr="00AF1365">
        <w:rPr>
          <w:rFonts w:ascii="Cambria" w:hAnsi="Cambria"/>
          <w:i/>
          <w:color w:val="000000" w:themeColor="text1"/>
          <w:sz w:val="20"/>
          <w:szCs w:val="20"/>
        </w:rPr>
        <w:t xml:space="preserve">Dan and Naphtali, Gad and Asher. </w:t>
      </w:r>
      <w:r w:rsidRPr="00AF1365">
        <w:rPr>
          <w:rFonts w:ascii="Cambria" w:hAnsi="Cambria"/>
          <w:i/>
          <w:color w:val="000000" w:themeColor="text1"/>
          <w:sz w:val="20"/>
          <w:szCs w:val="20"/>
          <w:vertAlign w:val="superscript"/>
        </w:rPr>
        <w:t>5 </w:t>
      </w:r>
      <w:r w:rsidRPr="00AF1365">
        <w:rPr>
          <w:rFonts w:ascii="Cambria" w:hAnsi="Cambria"/>
          <w:i/>
          <w:color w:val="000000" w:themeColor="text1"/>
          <w:sz w:val="20"/>
          <w:szCs w:val="20"/>
        </w:rPr>
        <w:t xml:space="preserve">All the descendants of Jacob were seventy persons; Joseph was already in Egypt. </w:t>
      </w:r>
      <w:r w:rsidRPr="00AF1365">
        <w:rPr>
          <w:rFonts w:ascii="Cambria" w:hAnsi="Cambria"/>
          <w:i/>
          <w:color w:val="000000" w:themeColor="text1"/>
          <w:sz w:val="20"/>
          <w:szCs w:val="20"/>
          <w:vertAlign w:val="superscript"/>
        </w:rPr>
        <w:t>6 </w:t>
      </w:r>
      <w:r w:rsidRPr="00AF1365">
        <w:rPr>
          <w:rFonts w:ascii="Cambria" w:hAnsi="Cambria"/>
          <w:i/>
          <w:color w:val="000000" w:themeColor="text1"/>
          <w:sz w:val="20"/>
          <w:szCs w:val="20"/>
        </w:rPr>
        <w:t xml:space="preserve">Then Joseph died, and all his brothers and all that generation. </w:t>
      </w:r>
      <w:r w:rsidRPr="00AF1365">
        <w:rPr>
          <w:rFonts w:ascii="Cambria" w:hAnsi="Cambria"/>
          <w:i/>
          <w:color w:val="000000" w:themeColor="text1"/>
          <w:sz w:val="20"/>
          <w:szCs w:val="20"/>
          <w:vertAlign w:val="superscript"/>
        </w:rPr>
        <w:t>7 </w:t>
      </w:r>
      <w:r w:rsidRPr="00AF1365">
        <w:rPr>
          <w:rFonts w:ascii="Cambria" w:hAnsi="Cambria"/>
          <w:i/>
          <w:color w:val="000000" w:themeColor="text1"/>
          <w:sz w:val="20"/>
          <w:szCs w:val="20"/>
        </w:rPr>
        <w:t xml:space="preserve">But the people of Israel were fruitful and increased greatly; they multiplied and grew exceedingly strong, so that the land was filled with them. </w:t>
      </w:r>
    </w:p>
    <w:p w14:paraId="429D4E7E" w14:textId="77777777" w:rsidR="00383BCC" w:rsidRDefault="00383BCC" w:rsidP="00383BCC">
      <w:pPr>
        <w:rPr>
          <w:rFonts w:ascii="Cambria" w:hAnsi="Cambria"/>
          <w:i/>
          <w:color w:val="000000" w:themeColor="text1"/>
          <w:sz w:val="20"/>
          <w:szCs w:val="20"/>
        </w:rPr>
      </w:pPr>
    </w:p>
    <w:p w14:paraId="27D913B6" w14:textId="2EE54C96" w:rsidR="00383BCC" w:rsidRPr="00383BCC" w:rsidRDefault="00383BCC" w:rsidP="00383BCC">
      <w:pPr>
        <w:pStyle w:val="ListParagraph"/>
        <w:ind w:left="0"/>
        <w:rPr>
          <w:rFonts w:ascii="Cambria" w:hAnsi="Cambria" w:cs="Times New Roman"/>
          <w:i/>
          <w:color w:val="000000" w:themeColor="text1"/>
          <w:szCs w:val="20"/>
        </w:rPr>
      </w:pPr>
      <w:r w:rsidRPr="00EF6A8B">
        <w:rPr>
          <w:rFonts w:ascii="Cambria" w:hAnsi="Cambria" w:cs="Times New Roman"/>
          <w:b/>
          <w:color w:val="000000" w:themeColor="text1"/>
          <w:szCs w:val="20"/>
        </w:rPr>
        <w:t>Genesis 50:22-26 (ESV)</w:t>
      </w:r>
      <w:r w:rsidRPr="009C4EEB">
        <w:rPr>
          <w:rFonts w:ascii="Cambria" w:hAnsi="Cambria" w:cs="Times New Roman"/>
          <w:b/>
          <w:i/>
          <w:color w:val="000000" w:themeColor="text1"/>
          <w:szCs w:val="20"/>
        </w:rPr>
        <w:t xml:space="preserve"> </w:t>
      </w:r>
      <w:r w:rsidR="00EF6A8B">
        <w:rPr>
          <w:rFonts w:ascii="Cambria" w:hAnsi="Cambria" w:cs="Times New Roman"/>
          <w:b/>
          <w:i/>
          <w:color w:val="000000" w:themeColor="text1"/>
          <w:szCs w:val="20"/>
        </w:rPr>
        <w:t xml:space="preserve"> </w:t>
      </w:r>
      <w:r w:rsidRPr="00454607">
        <w:rPr>
          <w:rFonts w:ascii="Cambria" w:hAnsi="Cambria" w:cs="Times New Roman"/>
          <w:i/>
          <w:color w:val="000000" w:themeColor="text1"/>
          <w:szCs w:val="20"/>
          <w:vertAlign w:val="superscript"/>
        </w:rPr>
        <w:t>22 </w:t>
      </w:r>
      <w:r w:rsidRPr="00454607">
        <w:rPr>
          <w:rFonts w:ascii="Cambria" w:hAnsi="Cambria" w:cs="Times New Roman"/>
          <w:i/>
          <w:color w:val="000000" w:themeColor="text1"/>
          <w:szCs w:val="20"/>
        </w:rPr>
        <w:t xml:space="preserve">So Joseph remained in Egypt, he and his father’s house. Joseph lived 110 years. </w:t>
      </w:r>
      <w:r w:rsidRPr="00454607">
        <w:rPr>
          <w:rFonts w:ascii="Cambria" w:hAnsi="Cambria" w:cs="Times New Roman"/>
          <w:i/>
          <w:color w:val="000000" w:themeColor="text1"/>
          <w:szCs w:val="20"/>
          <w:vertAlign w:val="superscript"/>
        </w:rPr>
        <w:t>23 </w:t>
      </w:r>
      <w:r w:rsidRPr="00454607">
        <w:rPr>
          <w:rFonts w:ascii="Cambria" w:hAnsi="Cambria" w:cs="Times New Roman"/>
          <w:i/>
          <w:color w:val="000000" w:themeColor="text1"/>
          <w:szCs w:val="20"/>
        </w:rPr>
        <w:t xml:space="preserve">And Joseph saw Ephraim’s children of the third generation. The children also of Machir the son of Manasseh were counted as Joseph’s own. </w:t>
      </w:r>
      <w:r w:rsidRPr="00454607">
        <w:rPr>
          <w:rFonts w:ascii="Cambria" w:hAnsi="Cambria" w:cs="Times New Roman"/>
          <w:i/>
          <w:color w:val="000000" w:themeColor="text1"/>
          <w:szCs w:val="20"/>
          <w:vertAlign w:val="superscript"/>
        </w:rPr>
        <w:t>24 </w:t>
      </w:r>
      <w:r w:rsidRPr="00454607">
        <w:rPr>
          <w:rFonts w:ascii="Cambria" w:hAnsi="Cambria" w:cs="Times New Roman"/>
          <w:i/>
          <w:color w:val="000000" w:themeColor="text1"/>
          <w:szCs w:val="20"/>
        </w:rPr>
        <w:t xml:space="preserve">And Joseph said to his brothers, “I am about to die, but God will visit you and bring you up out of this land to the land that he swore to Abraham, to Isaac, and to Jacob.” </w:t>
      </w:r>
      <w:r w:rsidRPr="00454607">
        <w:rPr>
          <w:rFonts w:ascii="Cambria" w:hAnsi="Cambria" w:cs="Times New Roman"/>
          <w:i/>
          <w:color w:val="000000" w:themeColor="text1"/>
          <w:szCs w:val="20"/>
          <w:vertAlign w:val="superscript"/>
        </w:rPr>
        <w:t>25 </w:t>
      </w:r>
      <w:r w:rsidRPr="00454607">
        <w:rPr>
          <w:rFonts w:ascii="Cambria" w:hAnsi="Cambria" w:cs="Times New Roman"/>
          <w:i/>
          <w:color w:val="000000" w:themeColor="text1"/>
          <w:szCs w:val="20"/>
        </w:rPr>
        <w:t xml:space="preserve">Then Joseph made the sons of Israel swear, saying, “God will surely visit you, and you shall carry up my bones from here.” </w:t>
      </w:r>
      <w:r w:rsidRPr="00454607">
        <w:rPr>
          <w:rFonts w:ascii="Cambria" w:hAnsi="Cambria" w:cs="Times New Roman"/>
          <w:i/>
          <w:color w:val="000000" w:themeColor="text1"/>
          <w:szCs w:val="20"/>
          <w:vertAlign w:val="superscript"/>
        </w:rPr>
        <w:t>26 </w:t>
      </w:r>
      <w:r w:rsidRPr="00454607">
        <w:rPr>
          <w:rFonts w:ascii="Cambria" w:hAnsi="Cambria" w:cs="Times New Roman"/>
          <w:i/>
          <w:color w:val="000000" w:themeColor="text1"/>
          <w:szCs w:val="20"/>
        </w:rPr>
        <w:t xml:space="preserve">So Joseph died, being 110 years old. They embalmed him, and he was put in a coffin in Egypt. </w:t>
      </w:r>
    </w:p>
    <w:p w14:paraId="4DD60216" w14:textId="77777777" w:rsidR="00383BCC" w:rsidRDefault="00383BCC" w:rsidP="00383BCC">
      <w:pPr>
        <w:rPr>
          <w:rFonts w:ascii="Cambria" w:hAnsi="Cambria"/>
          <w:color w:val="000000" w:themeColor="text1"/>
          <w:sz w:val="20"/>
          <w:szCs w:val="20"/>
        </w:rPr>
      </w:pPr>
    </w:p>
    <w:p w14:paraId="261ADF15" w14:textId="77777777" w:rsidR="00383BCC" w:rsidRPr="00383BCC" w:rsidRDefault="00383BCC" w:rsidP="00383BCC">
      <w:pPr>
        <w:rPr>
          <w:rFonts w:ascii="Cambria" w:hAnsi="Cambria"/>
          <w:color w:val="000000" w:themeColor="text1"/>
          <w:sz w:val="20"/>
          <w:szCs w:val="20"/>
        </w:rPr>
      </w:pPr>
    </w:p>
    <w:p w14:paraId="6FED0157" w14:textId="2DB7D116" w:rsidR="00383BCC" w:rsidRPr="00383BCC" w:rsidRDefault="00383BCC" w:rsidP="00383BCC">
      <w:pPr>
        <w:autoSpaceDE w:val="0"/>
        <w:autoSpaceDN w:val="0"/>
        <w:adjustRightInd w:val="0"/>
        <w:jc w:val="center"/>
        <w:rPr>
          <w:rFonts w:ascii="Avenir Roman" w:hAnsi="Avenir Roman"/>
          <w:color w:val="000000" w:themeColor="text1"/>
          <w:u w:val="single"/>
        </w:rPr>
      </w:pPr>
      <w:r w:rsidRPr="00383BCC">
        <w:rPr>
          <w:rFonts w:ascii="Avenir Roman" w:hAnsi="Avenir Roman"/>
          <w:color w:val="000000" w:themeColor="text1"/>
        </w:rPr>
        <w:t xml:space="preserve">WHEN GOD MAKES A PROMISE, </w:t>
      </w:r>
      <w:r w:rsidRPr="00383BCC">
        <w:rPr>
          <w:rFonts w:ascii="Avenir Roman" w:hAnsi="Avenir Roman"/>
          <w:color w:val="000000" w:themeColor="text1"/>
          <w:u w:val="single"/>
        </w:rPr>
        <w:t>HE KEEPS IT</w:t>
      </w:r>
      <w:r w:rsidR="00EF6A8B" w:rsidRPr="00EF6A8B">
        <w:rPr>
          <w:rFonts w:ascii="Avenir Roman" w:hAnsi="Avenir Roman"/>
          <w:color w:val="000000" w:themeColor="text1"/>
        </w:rPr>
        <w:t>.</w:t>
      </w:r>
    </w:p>
    <w:p w14:paraId="72596934" w14:textId="77777777" w:rsidR="00383BCC" w:rsidRPr="00383BCC" w:rsidRDefault="00383BCC" w:rsidP="00383BCC">
      <w:pPr>
        <w:autoSpaceDE w:val="0"/>
        <w:autoSpaceDN w:val="0"/>
        <w:adjustRightInd w:val="0"/>
        <w:jc w:val="center"/>
        <w:rPr>
          <w:rFonts w:ascii="Avenir Roman" w:hAnsi="Avenir Roman"/>
          <w:color w:val="000000" w:themeColor="text1"/>
          <w:u w:val="single"/>
        </w:rPr>
      </w:pPr>
    </w:p>
    <w:p w14:paraId="6B25E0CE" w14:textId="0CDA1BB1" w:rsidR="00383BCC" w:rsidRPr="00383BCC" w:rsidRDefault="00383BCC" w:rsidP="00383BCC">
      <w:pPr>
        <w:pStyle w:val="ListParagraph"/>
        <w:ind w:left="0"/>
        <w:rPr>
          <w:rFonts w:ascii="Cambria" w:hAnsi="Cambria"/>
          <w:i/>
          <w:color w:val="000000" w:themeColor="text1"/>
          <w:szCs w:val="20"/>
        </w:rPr>
      </w:pPr>
      <w:r w:rsidRPr="009C4EEB">
        <w:rPr>
          <w:rFonts w:ascii="Cambria" w:hAnsi="Cambria" w:cs="Times New Roman"/>
          <w:b/>
          <w:color w:val="000000" w:themeColor="text1"/>
          <w:szCs w:val="20"/>
        </w:rPr>
        <w:t>Genesis 12:1-3</w:t>
      </w:r>
      <w:r w:rsidR="009E777C">
        <w:rPr>
          <w:rFonts w:ascii="Cambria" w:hAnsi="Cambria" w:cs="Times New Roman"/>
          <w:b/>
          <w:color w:val="000000" w:themeColor="text1"/>
          <w:szCs w:val="20"/>
        </w:rPr>
        <w:t xml:space="preserve"> </w:t>
      </w:r>
      <w:r w:rsidRPr="009C4EEB">
        <w:rPr>
          <w:rFonts w:ascii="Cambria" w:hAnsi="Cambria" w:cs="Times New Roman"/>
          <w:b/>
          <w:color w:val="000000" w:themeColor="text1"/>
          <w:szCs w:val="20"/>
        </w:rPr>
        <w:t xml:space="preserve">(ESV) </w:t>
      </w:r>
      <w:r w:rsidR="009E777C">
        <w:rPr>
          <w:rFonts w:ascii="Cambria" w:hAnsi="Cambria" w:cs="Times New Roman"/>
          <w:b/>
          <w:color w:val="000000" w:themeColor="text1"/>
          <w:szCs w:val="20"/>
        </w:rPr>
        <w:t xml:space="preserve"> </w:t>
      </w:r>
      <w:r w:rsidR="009E777C" w:rsidRPr="009E777C">
        <w:rPr>
          <w:rFonts w:ascii="Cambria" w:hAnsi="Cambria" w:cs="Times New Roman"/>
          <w:i/>
          <w:color w:val="000000" w:themeColor="text1"/>
          <w:szCs w:val="20"/>
          <w:vertAlign w:val="superscript"/>
        </w:rPr>
        <w:t>1</w:t>
      </w:r>
      <w:r w:rsidR="009E777C">
        <w:rPr>
          <w:rFonts w:ascii="Cambria" w:hAnsi="Cambria"/>
          <w:i/>
          <w:color w:val="000000" w:themeColor="text1"/>
          <w:szCs w:val="20"/>
        </w:rPr>
        <w:t xml:space="preserve"> </w:t>
      </w:r>
      <w:r w:rsidRPr="00383BCC">
        <w:rPr>
          <w:rFonts w:ascii="Cambria" w:hAnsi="Cambria"/>
          <w:i/>
          <w:color w:val="000000" w:themeColor="text1"/>
          <w:szCs w:val="20"/>
        </w:rPr>
        <w:t xml:space="preserve">“Go from your country and your kindred and your father’s house to the land that I will show you. </w:t>
      </w:r>
      <w:r w:rsidRPr="00383BCC">
        <w:rPr>
          <w:rFonts w:ascii="Cambria" w:hAnsi="Cambria"/>
          <w:i/>
          <w:color w:val="000000" w:themeColor="text1"/>
          <w:szCs w:val="20"/>
          <w:vertAlign w:val="superscript"/>
        </w:rPr>
        <w:t>2 </w:t>
      </w:r>
      <w:r w:rsidRPr="00383BCC">
        <w:rPr>
          <w:rFonts w:ascii="Cambria" w:hAnsi="Cambria"/>
          <w:i/>
          <w:color w:val="000000" w:themeColor="text1"/>
          <w:szCs w:val="20"/>
        </w:rPr>
        <w:t xml:space="preserve">And I will make of you a great nation, and I will bless you and make your name great, so that you will be a blessing. </w:t>
      </w:r>
      <w:r w:rsidRPr="00383BCC">
        <w:rPr>
          <w:rFonts w:ascii="Cambria" w:hAnsi="Cambria"/>
          <w:i/>
          <w:color w:val="000000" w:themeColor="text1"/>
          <w:szCs w:val="20"/>
          <w:vertAlign w:val="superscript"/>
        </w:rPr>
        <w:t>3 </w:t>
      </w:r>
      <w:r w:rsidRPr="00383BCC">
        <w:rPr>
          <w:rFonts w:ascii="Cambria" w:hAnsi="Cambria"/>
          <w:i/>
          <w:color w:val="000000" w:themeColor="text1"/>
          <w:szCs w:val="20"/>
        </w:rPr>
        <w:t>I will bless those who bless you, and him who dishonors you I will curse, and in you all the families of the earth shall be blessed.”</w:t>
      </w:r>
    </w:p>
    <w:p w14:paraId="272E34DA" w14:textId="77777777" w:rsidR="00383BCC" w:rsidRPr="00383BCC" w:rsidRDefault="00383BCC" w:rsidP="00383BCC">
      <w:pPr>
        <w:autoSpaceDE w:val="0"/>
        <w:autoSpaceDN w:val="0"/>
        <w:adjustRightInd w:val="0"/>
        <w:rPr>
          <w:rFonts w:ascii="Avenir Roman" w:hAnsi="Avenir Roman"/>
          <w:color w:val="000000" w:themeColor="text1"/>
          <w:sz w:val="20"/>
          <w:szCs w:val="20"/>
          <w:u w:val="single"/>
        </w:rPr>
      </w:pPr>
    </w:p>
    <w:p w14:paraId="32AE45F8" w14:textId="338121E2" w:rsidR="00383BCC" w:rsidRPr="00383BCC" w:rsidRDefault="009E777C" w:rsidP="009E777C">
      <w:pPr>
        <w:autoSpaceDE w:val="0"/>
        <w:autoSpaceDN w:val="0"/>
        <w:adjustRightInd w:val="0"/>
        <w:rPr>
          <w:rFonts w:ascii="Cambria" w:hAnsi="Cambria"/>
          <w:i/>
          <w:color w:val="000000" w:themeColor="text1"/>
          <w:sz w:val="20"/>
          <w:szCs w:val="20"/>
        </w:rPr>
      </w:pPr>
      <w:r>
        <w:rPr>
          <w:rFonts w:ascii="Cambria" w:hAnsi="Cambria"/>
          <w:b/>
          <w:color w:val="000000" w:themeColor="text1"/>
          <w:sz w:val="20"/>
          <w:szCs w:val="20"/>
        </w:rPr>
        <w:t>Exodus 1:8-14</w:t>
      </w:r>
      <w:r w:rsidR="00383BCC" w:rsidRPr="009C4EEB">
        <w:rPr>
          <w:rFonts w:ascii="Cambria" w:hAnsi="Cambria"/>
          <w:b/>
          <w:color w:val="000000" w:themeColor="text1"/>
          <w:sz w:val="20"/>
          <w:szCs w:val="20"/>
        </w:rPr>
        <w:t xml:space="preserve"> (ESV)</w:t>
      </w:r>
      <w:r>
        <w:rPr>
          <w:rFonts w:ascii="Cambria" w:hAnsi="Cambria"/>
          <w:b/>
          <w:color w:val="000000" w:themeColor="text1"/>
          <w:sz w:val="20"/>
          <w:szCs w:val="20"/>
        </w:rPr>
        <w:t xml:space="preserve"> </w:t>
      </w:r>
      <w:r w:rsidR="00383BCC" w:rsidRPr="009C4EEB">
        <w:rPr>
          <w:rFonts w:ascii="Cambria" w:hAnsi="Cambria"/>
          <w:b/>
          <w:color w:val="000000" w:themeColor="text1"/>
          <w:sz w:val="20"/>
          <w:szCs w:val="20"/>
        </w:rPr>
        <w:t xml:space="preserve"> </w:t>
      </w:r>
      <w:r w:rsidR="00383BCC" w:rsidRPr="00AF1365">
        <w:rPr>
          <w:rFonts w:ascii="Cambria" w:hAnsi="Cambria"/>
          <w:i/>
          <w:color w:val="000000" w:themeColor="text1"/>
          <w:sz w:val="20"/>
          <w:szCs w:val="20"/>
          <w:vertAlign w:val="superscript"/>
        </w:rPr>
        <w:t>8 </w:t>
      </w:r>
      <w:r w:rsidR="00383BCC" w:rsidRPr="00AF1365">
        <w:rPr>
          <w:rFonts w:ascii="Cambria" w:hAnsi="Cambria"/>
          <w:i/>
          <w:color w:val="000000" w:themeColor="text1"/>
          <w:sz w:val="20"/>
          <w:szCs w:val="20"/>
        </w:rPr>
        <w:t xml:space="preserve">Now there arose a new king over Egypt, who did not know Joseph. </w:t>
      </w:r>
      <w:r w:rsidR="00383BCC" w:rsidRPr="00AF1365">
        <w:rPr>
          <w:rFonts w:ascii="Cambria" w:hAnsi="Cambria"/>
          <w:i/>
          <w:color w:val="000000" w:themeColor="text1"/>
          <w:sz w:val="20"/>
          <w:szCs w:val="20"/>
          <w:vertAlign w:val="superscript"/>
        </w:rPr>
        <w:t>9 </w:t>
      </w:r>
      <w:r w:rsidR="00383BCC" w:rsidRPr="00AF1365">
        <w:rPr>
          <w:rFonts w:ascii="Cambria" w:hAnsi="Cambria"/>
          <w:i/>
          <w:color w:val="000000" w:themeColor="text1"/>
          <w:sz w:val="20"/>
          <w:szCs w:val="20"/>
        </w:rPr>
        <w:t xml:space="preserve">And he said to his people, “Behold, the people of Israel are too many and too mighty for us. </w:t>
      </w:r>
      <w:r w:rsidR="00383BCC" w:rsidRPr="00AF1365">
        <w:rPr>
          <w:rFonts w:ascii="Cambria" w:hAnsi="Cambria"/>
          <w:i/>
          <w:color w:val="000000" w:themeColor="text1"/>
          <w:sz w:val="20"/>
          <w:szCs w:val="20"/>
          <w:vertAlign w:val="superscript"/>
        </w:rPr>
        <w:t>10 </w:t>
      </w:r>
      <w:r w:rsidR="00383BCC" w:rsidRPr="00AF1365">
        <w:rPr>
          <w:rFonts w:ascii="Cambria" w:hAnsi="Cambria"/>
          <w:i/>
          <w:color w:val="000000" w:themeColor="text1"/>
          <w:sz w:val="20"/>
          <w:szCs w:val="20"/>
        </w:rPr>
        <w:t xml:space="preserve">Come, let us deal shrewdly with them, lest they multiply, and, if war breaks out, they join our enemies and fight against us and escape from the land.” </w:t>
      </w:r>
      <w:r w:rsidR="00383BCC" w:rsidRPr="00AF1365">
        <w:rPr>
          <w:rFonts w:ascii="Cambria" w:hAnsi="Cambria"/>
          <w:i/>
          <w:color w:val="000000" w:themeColor="text1"/>
          <w:sz w:val="20"/>
          <w:szCs w:val="20"/>
          <w:vertAlign w:val="superscript"/>
        </w:rPr>
        <w:t>11 </w:t>
      </w:r>
      <w:r w:rsidR="00383BCC" w:rsidRPr="00AF1365">
        <w:rPr>
          <w:rFonts w:ascii="Cambria" w:hAnsi="Cambria"/>
          <w:i/>
          <w:color w:val="000000" w:themeColor="text1"/>
          <w:sz w:val="20"/>
          <w:szCs w:val="20"/>
        </w:rPr>
        <w:t xml:space="preserve">Therefore they set taskmasters over them to afflict them with heavy burdens. They built for Pharaoh store cities, Pithom and Raamses. </w:t>
      </w:r>
      <w:r w:rsidR="00383BCC" w:rsidRPr="00AF1365">
        <w:rPr>
          <w:rFonts w:ascii="Cambria" w:hAnsi="Cambria"/>
          <w:i/>
          <w:color w:val="000000" w:themeColor="text1"/>
          <w:sz w:val="20"/>
          <w:szCs w:val="20"/>
          <w:vertAlign w:val="superscript"/>
        </w:rPr>
        <w:t>12 </w:t>
      </w:r>
      <w:r w:rsidR="00383BCC" w:rsidRPr="00AF1365">
        <w:rPr>
          <w:rFonts w:ascii="Cambria" w:hAnsi="Cambria"/>
          <w:i/>
          <w:color w:val="000000" w:themeColor="text1"/>
          <w:sz w:val="20"/>
          <w:szCs w:val="20"/>
        </w:rPr>
        <w:t xml:space="preserve">But the more they were oppressed, the more they multiplied and the more they spread abroad. And the Egyptians were in dread of the people of Israel. </w:t>
      </w:r>
      <w:r w:rsidR="00383BCC" w:rsidRPr="00AF1365">
        <w:rPr>
          <w:rFonts w:ascii="Cambria" w:hAnsi="Cambria"/>
          <w:i/>
          <w:color w:val="000000" w:themeColor="text1"/>
          <w:sz w:val="20"/>
          <w:szCs w:val="20"/>
          <w:vertAlign w:val="superscript"/>
        </w:rPr>
        <w:t>13 </w:t>
      </w:r>
      <w:r w:rsidR="00383BCC" w:rsidRPr="00AF1365">
        <w:rPr>
          <w:rFonts w:ascii="Cambria" w:hAnsi="Cambria"/>
          <w:i/>
          <w:color w:val="000000" w:themeColor="text1"/>
          <w:sz w:val="20"/>
          <w:szCs w:val="20"/>
        </w:rPr>
        <w:t xml:space="preserve">So they ruthlessly made the people of Israel work as slaves </w:t>
      </w:r>
      <w:r w:rsidR="00383BCC" w:rsidRPr="00AF1365">
        <w:rPr>
          <w:rFonts w:ascii="Cambria" w:hAnsi="Cambria"/>
          <w:i/>
          <w:color w:val="000000" w:themeColor="text1"/>
          <w:sz w:val="20"/>
          <w:szCs w:val="20"/>
          <w:vertAlign w:val="superscript"/>
        </w:rPr>
        <w:t>14 </w:t>
      </w:r>
      <w:r w:rsidR="00383BCC" w:rsidRPr="00AF1365">
        <w:rPr>
          <w:rFonts w:ascii="Cambria" w:hAnsi="Cambria"/>
          <w:i/>
          <w:color w:val="000000" w:themeColor="text1"/>
          <w:sz w:val="20"/>
          <w:szCs w:val="20"/>
        </w:rPr>
        <w:t xml:space="preserve">and made their lives bitter with hard service, in mortar and brick, and in all kinds of work in the field. In all their work they ruthlessly made them work as slaves. </w:t>
      </w:r>
    </w:p>
    <w:p w14:paraId="62BF0C77" w14:textId="77777777" w:rsidR="00383BCC" w:rsidRDefault="00383BCC" w:rsidP="00383BCC">
      <w:pPr>
        <w:autoSpaceDE w:val="0"/>
        <w:autoSpaceDN w:val="0"/>
        <w:adjustRightInd w:val="0"/>
        <w:rPr>
          <w:rFonts w:ascii="Avenir Roman" w:hAnsi="Avenir Roman"/>
          <w:color w:val="000000" w:themeColor="text1"/>
        </w:rPr>
      </w:pPr>
    </w:p>
    <w:p w14:paraId="564E151C" w14:textId="7BFDB649" w:rsidR="00383BCC" w:rsidRDefault="00383BCC" w:rsidP="00383BCC">
      <w:pPr>
        <w:autoSpaceDE w:val="0"/>
        <w:autoSpaceDN w:val="0"/>
        <w:adjustRightInd w:val="0"/>
        <w:jc w:val="center"/>
        <w:rPr>
          <w:rFonts w:ascii="Avenir Roman" w:hAnsi="Avenir Roman"/>
          <w:color w:val="000000" w:themeColor="text1"/>
          <w:u w:val="single"/>
        </w:rPr>
      </w:pPr>
      <w:r w:rsidRPr="00383BCC">
        <w:rPr>
          <w:rFonts w:ascii="Avenir Roman" w:hAnsi="Avenir Roman"/>
          <w:color w:val="000000" w:themeColor="text1"/>
        </w:rPr>
        <w:t xml:space="preserve">THE PROMISES OF GOD WILL ALWAYS BE </w:t>
      </w:r>
      <w:r w:rsidRPr="00383BCC">
        <w:rPr>
          <w:rFonts w:ascii="Avenir Roman" w:hAnsi="Avenir Roman"/>
          <w:color w:val="000000" w:themeColor="text1"/>
          <w:u w:val="single"/>
        </w:rPr>
        <w:t>OPPRESSED</w:t>
      </w:r>
      <w:r w:rsidR="009E777C" w:rsidRPr="009E777C">
        <w:rPr>
          <w:rFonts w:ascii="Avenir Roman" w:hAnsi="Avenir Roman"/>
          <w:color w:val="000000" w:themeColor="text1"/>
        </w:rPr>
        <w:t>.</w:t>
      </w:r>
    </w:p>
    <w:p w14:paraId="0C8CB1E2" w14:textId="745FFD20" w:rsidR="00383BCC" w:rsidRPr="00383BCC" w:rsidRDefault="00383BCC" w:rsidP="009E777C">
      <w:pPr>
        <w:autoSpaceDE w:val="0"/>
        <w:autoSpaceDN w:val="0"/>
        <w:adjustRightInd w:val="0"/>
        <w:rPr>
          <w:rFonts w:ascii="Cambria" w:hAnsi="Cambria"/>
          <w:i/>
          <w:color w:val="000000" w:themeColor="text1"/>
          <w:sz w:val="20"/>
          <w:szCs w:val="20"/>
        </w:rPr>
      </w:pPr>
      <w:r>
        <w:rPr>
          <w:rFonts w:ascii="Cambria" w:hAnsi="Cambria"/>
          <w:b/>
          <w:color w:val="000000" w:themeColor="text1"/>
          <w:sz w:val="20"/>
          <w:szCs w:val="20"/>
        </w:rPr>
        <w:t>Exodus 1:15-17</w:t>
      </w:r>
      <w:r w:rsidRPr="009C4EEB">
        <w:rPr>
          <w:rFonts w:ascii="Cambria" w:hAnsi="Cambria"/>
          <w:b/>
          <w:color w:val="000000" w:themeColor="text1"/>
          <w:sz w:val="20"/>
          <w:szCs w:val="20"/>
        </w:rPr>
        <w:t xml:space="preserve"> (ESV) </w:t>
      </w:r>
      <w:r w:rsidR="009E777C">
        <w:rPr>
          <w:rFonts w:ascii="Cambria" w:hAnsi="Cambria"/>
          <w:b/>
          <w:color w:val="000000" w:themeColor="text1"/>
          <w:sz w:val="20"/>
          <w:szCs w:val="20"/>
        </w:rPr>
        <w:t xml:space="preserve"> </w:t>
      </w:r>
      <w:r w:rsidRPr="00AF1365">
        <w:rPr>
          <w:rFonts w:ascii="Cambria" w:hAnsi="Cambria"/>
          <w:i/>
          <w:color w:val="000000" w:themeColor="text1"/>
          <w:sz w:val="20"/>
          <w:szCs w:val="20"/>
          <w:vertAlign w:val="superscript"/>
        </w:rPr>
        <w:t>15 </w:t>
      </w:r>
      <w:r w:rsidRPr="00AF1365">
        <w:rPr>
          <w:rFonts w:ascii="Cambria" w:hAnsi="Cambria"/>
          <w:i/>
          <w:color w:val="000000" w:themeColor="text1"/>
          <w:sz w:val="20"/>
          <w:szCs w:val="20"/>
        </w:rPr>
        <w:t xml:space="preserve">Then the king of Egypt said to the Hebrew midwives, one of whom was named Shiphrah and the other Puah, </w:t>
      </w:r>
      <w:r w:rsidRPr="00AF1365">
        <w:rPr>
          <w:rFonts w:ascii="Cambria" w:hAnsi="Cambria"/>
          <w:i/>
          <w:color w:val="000000" w:themeColor="text1"/>
          <w:sz w:val="20"/>
          <w:szCs w:val="20"/>
          <w:vertAlign w:val="superscript"/>
        </w:rPr>
        <w:t>16 </w:t>
      </w:r>
      <w:r w:rsidRPr="00AF1365">
        <w:rPr>
          <w:rFonts w:ascii="Cambria" w:hAnsi="Cambria"/>
          <w:i/>
          <w:color w:val="000000" w:themeColor="text1"/>
          <w:sz w:val="20"/>
          <w:szCs w:val="20"/>
        </w:rPr>
        <w:t xml:space="preserve">“When you serve as midwife to the Hebrew women and see them on the birthstool, if it is a son, you shall kill him, but if it is a daughter, she shall live.” </w:t>
      </w:r>
      <w:r w:rsidRPr="00AF1365">
        <w:rPr>
          <w:rFonts w:ascii="Cambria" w:hAnsi="Cambria"/>
          <w:i/>
          <w:color w:val="000000" w:themeColor="text1"/>
          <w:sz w:val="20"/>
          <w:szCs w:val="20"/>
          <w:vertAlign w:val="superscript"/>
        </w:rPr>
        <w:t>17 </w:t>
      </w:r>
      <w:r w:rsidRPr="00AF1365">
        <w:rPr>
          <w:rFonts w:ascii="Cambria" w:hAnsi="Cambria"/>
          <w:i/>
          <w:color w:val="000000" w:themeColor="text1"/>
          <w:sz w:val="20"/>
          <w:szCs w:val="20"/>
        </w:rPr>
        <w:t xml:space="preserve">But the midwives feared </w:t>
      </w:r>
      <w:r w:rsidR="009E777C">
        <w:rPr>
          <w:rFonts w:ascii="Cambria" w:hAnsi="Cambria"/>
          <w:i/>
          <w:color w:val="000000" w:themeColor="text1"/>
          <w:sz w:val="20"/>
          <w:szCs w:val="20"/>
        </w:rPr>
        <w:br/>
      </w:r>
      <w:r w:rsidRPr="00AF1365">
        <w:rPr>
          <w:rFonts w:ascii="Cambria" w:hAnsi="Cambria"/>
          <w:i/>
          <w:color w:val="000000" w:themeColor="text1"/>
          <w:sz w:val="20"/>
          <w:szCs w:val="20"/>
        </w:rPr>
        <w:t xml:space="preserve">God and did not do as the king of Egypt commanded them, but let the male children live. </w:t>
      </w:r>
    </w:p>
    <w:p w14:paraId="30217E20" w14:textId="77777777" w:rsidR="00383BCC" w:rsidRDefault="00383BCC" w:rsidP="009E777C">
      <w:pPr>
        <w:autoSpaceDE w:val="0"/>
        <w:autoSpaceDN w:val="0"/>
        <w:adjustRightInd w:val="0"/>
        <w:rPr>
          <w:rFonts w:ascii="Avenir Roman" w:hAnsi="Avenir Roman"/>
          <w:color w:val="000000" w:themeColor="text1"/>
        </w:rPr>
      </w:pPr>
    </w:p>
    <w:p w14:paraId="0FF051D8" w14:textId="217EAFF6" w:rsidR="00383BCC" w:rsidRDefault="00383BCC" w:rsidP="009E777C">
      <w:pPr>
        <w:autoSpaceDE w:val="0"/>
        <w:autoSpaceDN w:val="0"/>
        <w:adjustRightInd w:val="0"/>
        <w:spacing w:line="276" w:lineRule="auto"/>
        <w:jc w:val="center"/>
        <w:rPr>
          <w:rFonts w:ascii="Avenir Roman" w:hAnsi="Avenir Roman"/>
          <w:color w:val="000000" w:themeColor="text1"/>
        </w:rPr>
      </w:pPr>
      <w:r w:rsidRPr="00383BCC">
        <w:rPr>
          <w:rFonts w:ascii="Avenir Roman" w:hAnsi="Avenir Roman"/>
          <w:color w:val="000000" w:themeColor="text1"/>
        </w:rPr>
        <w:t xml:space="preserve">THE PROMISE OF GOD IS NOT </w:t>
      </w:r>
      <w:r w:rsidRPr="00383BCC">
        <w:rPr>
          <w:rFonts w:ascii="Avenir Roman" w:hAnsi="Avenir Roman"/>
          <w:color w:val="000000" w:themeColor="text1"/>
          <w:u w:val="single"/>
        </w:rPr>
        <w:t>FORGOTTEN</w:t>
      </w:r>
      <w:r w:rsidRPr="00383BCC">
        <w:rPr>
          <w:rFonts w:ascii="Avenir Roman" w:hAnsi="Avenir Roman"/>
          <w:color w:val="000000" w:themeColor="text1"/>
        </w:rPr>
        <w:t xml:space="preserve"> BY THOSE WHO FEAR GOD</w:t>
      </w:r>
      <w:r w:rsidR="009E777C">
        <w:rPr>
          <w:rFonts w:ascii="Avenir Roman" w:hAnsi="Avenir Roman"/>
          <w:color w:val="000000" w:themeColor="text1"/>
        </w:rPr>
        <w:t>.</w:t>
      </w:r>
    </w:p>
    <w:p w14:paraId="11807223" w14:textId="77777777" w:rsidR="00383BCC" w:rsidRDefault="00383BCC" w:rsidP="00383BCC">
      <w:pPr>
        <w:autoSpaceDE w:val="0"/>
        <w:autoSpaceDN w:val="0"/>
        <w:adjustRightInd w:val="0"/>
        <w:jc w:val="center"/>
        <w:rPr>
          <w:rFonts w:ascii="Avenir Roman" w:hAnsi="Avenir Roman"/>
          <w:color w:val="000000" w:themeColor="text1"/>
        </w:rPr>
      </w:pPr>
    </w:p>
    <w:p w14:paraId="07A751B4" w14:textId="77777777" w:rsidR="00383BCC" w:rsidRDefault="00383BCC" w:rsidP="00383BCC">
      <w:pPr>
        <w:autoSpaceDE w:val="0"/>
        <w:autoSpaceDN w:val="0"/>
        <w:adjustRightInd w:val="0"/>
        <w:jc w:val="both"/>
        <w:rPr>
          <w:rFonts w:ascii="Cambria" w:hAnsi="Cambria"/>
          <w:b/>
          <w:color w:val="000000" w:themeColor="text1"/>
          <w:sz w:val="20"/>
          <w:szCs w:val="20"/>
        </w:rPr>
      </w:pPr>
    </w:p>
    <w:p w14:paraId="38F62794" w14:textId="578A5EBD" w:rsidR="00383BCC" w:rsidRPr="00383BCC" w:rsidRDefault="00383BCC" w:rsidP="009E777C">
      <w:pPr>
        <w:autoSpaceDE w:val="0"/>
        <w:autoSpaceDN w:val="0"/>
        <w:adjustRightInd w:val="0"/>
        <w:rPr>
          <w:rFonts w:ascii="Cambria" w:hAnsi="Cambria"/>
          <w:i/>
          <w:color w:val="000000" w:themeColor="text1"/>
          <w:sz w:val="20"/>
          <w:szCs w:val="20"/>
        </w:rPr>
      </w:pPr>
      <w:r>
        <w:rPr>
          <w:rFonts w:ascii="Cambria" w:hAnsi="Cambria"/>
          <w:b/>
          <w:color w:val="000000" w:themeColor="text1"/>
          <w:sz w:val="20"/>
          <w:szCs w:val="20"/>
        </w:rPr>
        <w:t>Ex</w:t>
      </w:r>
      <w:r w:rsidR="009E777C">
        <w:rPr>
          <w:rFonts w:ascii="Cambria" w:hAnsi="Cambria"/>
          <w:b/>
          <w:color w:val="000000" w:themeColor="text1"/>
          <w:sz w:val="20"/>
          <w:szCs w:val="20"/>
        </w:rPr>
        <w:t>odus 1:18-22</w:t>
      </w:r>
      <w:r w:rsidRPr="009C4EEB">
        <w:rPr>
          <w:rFonts w:ascii="Cambria" w:hAnsi="Cambria"/>
          <w:b/>
          <w:color w:val="000000" w:themeColor="text1"/>
          <w:sz w:val="20"/>
          <w:szCs w:val="20"/>
        </w:rPr>
        <w:t xml:space="preserve"> (ESV) </w:t>
      </w:r>
      <w:r w:rsidR="009E777C">
        <w:rPr>
          <w:rFonts w:ascii="Cambria" w:hAnsi="Cambria"/>
          <w:b/>
          <w:color w:val="000000" w:themeColor="text1"/>
          <w:sz w:val="20"/>
          <w:szCs w:val="20"/>
        </w:rPr>
        <w:t xml:space="preserve"> </w:t>
      </w:r>
      <w:r w:rsidRPr="00AF1365">
        <w:rPr>
          <w:rFonts w:ascii="Cambria" w:hAnsi="Cambria"/>
          <w:i/>
          <w:color w:val="000000" w:themeColor="text1"/>
          <w:sz w:val="20"/>
          <w:szCs w:val="20"/>
          <w:vertAlign w:val="superscript"/>
        </w:rPr>
        <w:t>18 </w:t>
      </w:r>
      <w:r w:rsidRPr="00AF1365">
        <w:rPr>
          <w:rFonts w:ascii="Cambria" w:hAnsi="Cambria"/>
          <w:i/>
          <w:color w:val="000000" w:themeColor="text1"/>
          <w:sz w:val="20"/>
          <w:szCs w:val="20"/>
        </w:rPr>
        <w:t xml:space="preserve">So the king of Egypt called the midwives and said to them, “Why have you done this, and let the male children live?” </w:t>
      </w:r>
      <w:r w:rsidRPr="00AF1365">
        <w:rPr>
          <w:rFonts w:ascii="Cambria" w:hAnsi="Cambria"/>
          <w:i/>
          <w:color w:val="000000" w:themeColor="text1"/>
          <w:sz w:val="20"/>
          <w:szCs w:val="20"/>
          <w:vertAlign w:val="superscript"/>
        </w:rPr>
        <w:t>19 </w:t>
      </w:r>
      <w:r w:rsidRPr="00AF1365">
        <w:rPr>
          <w:rFonts w:ascii="Cambria" w:hAnsi="Cambria"/>
          <w:i/>
          <w:color w:val="000000" w:themeColor="text1"/>
          <w:sz w:val="20"/>
          <w:szCs w:val="20"/>
        </w:rPr>
        <w:t xml:space="preserve">The midwives said to Pharaoh, “Because the Hebrew women are not like the Egyptian women, for they are vigorous and give birth before the midwife comes to them.” </w:t>
      </w:r>
      <w:r w:rsidRPr="00AF1365">
        <w:rPr>
          <w:rFonts w:ascii="Cambria" w:hAnsi="Cambria"/>
          <w:i/>
          <w:color w:val="000000" w:themeColor="text1"/>
          <w:sz w:val="20"/>
          <w:szCs w:val="20"/>
          <w:vertAlign w:val="superscript"/>
        </w:rPr>
        <w:t>20 </w:t>
      </w:r>
      <w:r w:rsidRPr="00AF1365">
        <w:rPr>
          <w:rFonts w:ascii="Cambria" w:hAnsi="Cambria"/>
          <w:i/>
          <w:color w:val="000000" w:themeColor="text1"/>
          <w:sz w:val="20"/>
          <w:szCs w:val="20"/>
        </w:rPr>
        <w:t xml:space="preserve">So God dealt well with the midwives. And the people multiplied and grew very strong. </w:t>
      </w:r>
      <w:r w:rsidRPr="00AF1365">
        <w:rPr>
          <w:rFonts w:ascii="Cambria" w:hAnsi="Cambria"/>
          <w:i/>
          <w:color w:val="000000" w:themeColor="text1"/>
          <w:sz w:val="20"/>
          <w:szCs w:val="20"/>
          <w:vertAlign w:val="superscript"/>
        </w:rPr>
        <w:t>21 </w:t>
      </w:r>
      <w:r w:rsidRPr="00AF1365">
        <w:rPr>
          <w:rFonts w:ascii="Cambria" w:hAnsi="Cambria"/>
          <w:i/>
          <w:color w:val="000000" w:themeColor="text1"/>
          <w:sz w:val="20"/>
          <w:szCs w:val="20"/>
        </w:rPr>
        <w:t xml:space="preserve">And because the midwives feared God, he gave them families. </w:t>
      </w:r>
      <w:r w:rsidRPr="00AF1365">
        <w:rPr>
          <w:rFonts w:ascii="Cambria" w:hAnsi="Cambria"/>
          <w:i/>
          <w:color w:val="000000" w:themeColor="text1"/>
          <w:sz w:val="20"/>
          <w:szCs w:val="20"/>
          <w:vertAlign w:val="superscript"/>
        </w:rPr>
        <w:t>22 </w:t>
      </w:r>
      <w:r w:rsidRPr="00AF1365">
        <w:rPr>
          <w:rFonts w:ascii="Cambria" w:hAnsi="Cambria"/>
          <w:i/>
          <w:color w:val="000000" w:themeColor="text1"/>
          <w:sz w:val="20"/>
          <w:szCs w:val="20"/>
        </w:rPr>
        <w:t xml:space="preserve">Then Pharaoh commanded all his people, “Every son that is born to the Hebrews you shall cast into the Nile, but you shall let every daughter live.” </w:t>
      </w:r>
    </w:p>
    <w:p w14:paraId="565933A7" w14:textId="77777777" w:rsidR="00383BCC" w:rsidRPr="00383BCC" w:rsidRDefault="00383BCC" w:rsidP="00383BCC">
      <w:pPr>
        <w:autoSpaceDE w:val="0"/>
        <w:autoSpaceDN w:val="0"/>
        <w:adjustRightInd w:val="0"/>
        <w:jc w:val="center"/>
        <w:rPr>
          <w:rFonts w:ascii="Avenir Roman" w:hAnsi="Avenir Roman"/>
          <w:color w:val="000000" w:themeColor="text1"/>
        </w:rPr>
      </w:pPr>
    </w:p>
    <w:p w14:paraId="371F742C" w14:textId="77777777" w:rsidR="00383BCC" w:rsidRDefault="00383BCC" w:rsidP="00383BCC">
      <w:pPr>
        <w:autoSpaceDE w:val="0"/>
        <w:autoSpaceDN w:val="0"/>
        <w:adjustRightInd w:val="0"/>
        <w:jc w:val="center"/>
        <w:rPr>
          <w:rFonts w:ascii="Avenir Roman" w:hAnsi="Avenir Roman"/>
          <w:color w:val="000000" w:themeColor="text1"/>
        </w:rPr>
      </w:pPr>
    </w:p>
    <w:p w14:paraId="5D61B377" w14:textId="1CCEB158" w:rsidR="00383BCC" w:rsidRDefault="00383BCC" w:rsidP="009E777C">
      <w:pPr>
        <w:autoSpaceDE w:val="0"/>
        <w:autoSpaceDN w:val="0"/>
        <w:adjustRightInd w:val="0"/>
        <w:jc w:val="center"/>
        <w:rPr>
          <w:rFonts w:ascii="Avenir Roman" w:hAnsi="Avenir Roman"/>
          <w:color w:val="000000" w:themeColor="text1"/>
          <w:u w:val="single"/>
        </w:rPr>
      </w:pPr>
      <w:r w:rsidRPr="00383BCC">
        <w:rPr>
          <w:rFonts w:ascii="Avenir Roman" w:hAnsi="Avenir Roman"/>
          <w:color w:val="000000" w:themeColor="text1"/>
        </w:rPr>
        <w:t xml:space="preserve">THERE IS BLESSING IN FEARING THE </w:t>
      </w:r>
      <w:r w:rsidRPr="00383BCC">
        <w:rPr>
          <w:rFonts w:ascii="Avenir Roman" w:hAnsi="Avenir Roman"/>
          <w:color w:val="000000" w:themeColor="text1"/>
          <w:u w:val="single"/>
        </w:rPr>
        <w:t>PROMISE-KEEPER</w:t>
      </w:r>
      <w:r w:rsidR="009E777C" w:rsidRPr="009E777C">
        <w:rPr>
          <w:rFonts w:ascii="Avenir Roman" w:hAnsi="Avenir Roman"/>
          <w:color w:val="000000" w:themeColor="text1"/>
        </w:rPr>
        <w:t>.</w:t>
      </w:r>
    </w:p>
    <w:p w14:paraId="082EC369" w14:textId="77777777" w:rsidR="00383BCC" w:rsidRDefault="00383BCC" w:rsidP="00383BCC">
      <w:pPr>
        <w:rPr>
          <w:rFonts w:ascii="Avenir Roman" w:hAnsi="Avenir Roman"/>
          <w:sz w:val="20"/>
          <w:szCs w:val="20"/>
        </w:rPr>
      </w:pPr>
    </w:p>
    <w:p w14:paraId="050B4B32" w14:textId="77777777" w:rsidR="00383BCC" w:rsidRDefault="00383BCC" w:rsidP="00383BCC">
      <w:pPr>
        <w:jc w:val="center"/>
        <w:rPr>
          <w:rFonts w:ascii="Avenir Roman" w:hAnsi="Avenir Roman"/>
          <w:b/>
          <w:sz w:val="20"/>
          <w:szCs w:val="20"/>
          <w:u w:val="single"/>
        </w:rPr>
      </w:pPr>
    </w:p>
    <w:p w14:paraId="1D506B8C" w14:textId="77777777" w:rsidR="00383BCC" w:rsidRDefault="00383BCC" w:rsidP="00383BCC">
      <w:pPr>
        <w:jc w:val="center"/>
        <w:rPr>
          <w:rFonts w:ascii="Avenir Roman" w:hAnsi="Avenir Roman"/>
          <w:b/>
          <w:sz w:val="20"/>
          <w:szCs w:val="20"/>
          <w:u w:val="single"/>
        </w:rPr>
      </w:pPr>
      <w:r w:rsidRPr="00383BCC">
        <w:rPr>
          <w:rFonts w:ascii="Avenir Roman" w:hAnsi="Avenir Roman"/>
          <w:b/>
          <w:sz w:val="20"/>
          <w:szCs w:val="20"/>
          <w:u w:val="single"/>
        </w:rPr>
        <w:t>HOW DOES THE PROMISE OF GOD AFFECT HOW I LIVE TODAY?</w:t>
      </w:r>
    </w:p>
    <w:p w14:paraId="313A9E0C" w14:textId="77777777" w:rsidR="00383BCC" w:rsidRDefault="00383BCC" w:rsidP="00383BCC">
      <w:pPr>
        <w:jc w:val="center"/>
        <w:rPr>
          <w:rFonts w:ascii="Avenir Roman" w:hAnsi="Avenir Roman"/>
          <w:b/>
          <w:sz w:val="20"/>
          <w:szCs w:val="20"/>
          <w:u w:val="single"/>
        </w:rPr>
      </w:pPr>
    </w:p>
    <w:p w14:paraId="30CDF113" w14:textId="77777777" w:rsidR="00383BCC" w:rsidRDefault="00383BCC" w:rsidP="00383BCC">
      <w:pPr>
        <w:jc w:val="center"/>
        <w:rPr>
          <w:rFonts w:ascii="Avenir Roman" w:hAnsi="Avenir Roman"/>
          <w:b/>
          <w:sz w:val="20"/>
          <w:szCs w:val="20"/>
          <w:u w:val="single"/>
        </w:rPr>
      </w:pPr>
    </w:p>
    <w:p w14:paraId="67A64103" w14:textId="40763E88" w:rsidR="00383BCC" w:rsidRDefault="00C66B29" w:rsidP="009E777C">
      <w:pPr>
        <w:pStyle w:val="ListParagraph"/>
        <w:numPr>
          <w:ilvl w:val="0"/>
          <w:numId w:val="16"/>
        </w:numPr>
        <w:spacing w:line="360" w:lineRule="auto"/>
        <w:rPr>
          <w:rFonts w:ascii="Avenir Roman" w:hAnsi="Avenir Roman"/>
          <w:szCs w:val="20"/>
          <w:u w:val="single"/>
        </w:rPr>
      </w:pPr>
      <w:r>
        <w:rPr>
          <w:rFonts w:ascii="Avenir Roman" w:hAnsi="Avenir Roman"/>
          <w:szCs w:val="20"/>
        </w:rPr>
        <w:t>I WILL WALK IN CONFI</w:t>
      </w:r>
      <w:r w:rsidR="00383BCC" w:rsidRPr="00383BCC">
        <w:rPr>
          <w:rFonts w:ascii="Avenir Roman" w:hAnsi="Avenir Roman"/>
          <w:szCs w:val="20"/>
        </w:rPr>
        <w:t>D</w:t>
      </w:r>
      <w:r>
        <w:rPr>
          <w:rFonts w:ascii="Avenir Roman" w:hAnsi="Avenir Roman"/>
          <w:szCs w:val="20"/>
        </w:rPr>
        <w:t>E</w:t>
      </w:r>
      <w:r w:rsidR="00383BCC" w:rsidRPr="00383BCC">
        <w:rPr>
          <w:rFonts w:ascii="Avenir Roman" w:hAnsi="Avenir Roman"/>
          <w:szCs w:val="20"/>
        </w:rPr>
        <w:t xml:space="preserve">NCE BECAUSE MY GOD HAS NOT </w:t>
      </w:r>
      <w:r w:rsidR="00383BCC" w:rsidRPr="00383BCC">
        <w:rPr>
          <w:rFonts w:ascii="Avenir Roman" w:hAnsi="Avenir Roman"/>
          <w:szCs w:val="20"/>
          <w:u w:val="single"/>
        </w:rPr>
        <w:t>FORGOTTEN ME</w:t>
      </w:r>
      <w:r w:rsidR="009E777C" w:rsidRPr="009E777C">
        <w:rPr>
          <w:rFonts w:ascii="Avenir Roman" w:hAnsi="Avenir Roman"/>
          <w:szCs w:val="20"/>
        </w:rPr>
        <w:t>.</w:t>
      </w:r>
    </w:p>
    <w:p w14:paraId="70190B7E" w14:textId="77777777" w:rsidR="00383BCC" w:rsidRPr="00383BCC" w:rsidRDefault="00383BCC" w:rsidP="00383BCC">
      <w:pPr>
        <w:rPr>
          <w:rFonts w:ascii="Avenir Roman" w:hAnsi="Avenir Roman"/>
          <w:szCs w:val="20"/>
          <w:u w:val="single"/>
        </w:rPr>
      </w:pPr>
    </w:p>
    <w:p w14:paraId="0BDAE733" w14:textId="205623F3" w:rsidR="00383BCC" w:rsidRPr="00666FDF" w:rsidRDefault="00383BCC" w:rsidP="00666FDF">
      <w:pPr>
        <w:pStyle w:val="ListParagraph"/>
        <w:numPr>
          <w:ilvl w:val="0"/>
          <w:numId w:val="16"/>
        </w:numPr>
        <w:rPr>
          <w:rFonts w:ascii="Avenir Roman" w:hAnsi="Avenir Roman"/>
          <w:szCs w:val="20"/>
          <w:u w:val="single"/>
        </w:rPr>
      </w:pPr>
      <w:r w:rsidRPr="00383BCC">
        <w:rPr>
          <w:rFonts w:ascii="Avenir Roman" w:hAnsi="Avenir Roman"/>
          <w:szCs w:val="20"/>
        </w:rPr>
        <w:t xml:space="preserve">I WILL FEAR GOD NOT </w:t>
      </w:r>
      <w:r w:rsidR="009E777C">
        <w:rPr>
          <w:rFonts w:ascii="Avenir Roman" w:hAnsi="Avenir Roman"/>
          <w:szCs w:val="20"/>
          <w:u w:val="single"/>
        </w:rPr>
        <w:t>MAN</w:t>
      </w:r>
      <w:r w:rsidR="009E777C" w:rsidRPr="009E777C">
        <w:rPr>
          <w:rFonts w:ascii="Avenir Roman" w:hAnsi="Avenir Roman"/>
          <w:szCs w:val="20"/>
        </w:rPr>
        <w:t>.</w:t>
      </w:r>
    </w:p>
    <w:p w14:paraId="67E43DE8" w14:textId="77777777" w:rsidR="00383BCC" w:rsidRPr="00383BCC" w:rsidRDefault="00383BCC" w:rsidP="00383BCC">
      <w:pPr>
        <w:rPr>
          <w:rFonts w:ascii="Avenir Roman" w:hAnsi="Avenir Roman"/>
          <w:szCs w:val="20"/>
          <w:u w:val="single"/>
        </w:rPr>
      </w:pPr>
    </w:p>
    <w:p w14:paraId="3A27D7D4" w14:textId="60EFA8F4" w:rsidR="00383BCC" w:rsidRDefault="00383BCC" w:rsidP="00383BCC">
      <w:pPr>
        <w:pStyle w:val="ListParagraph"/>
        <w:numPr>
          <w:ilvl w:val="0"/>
          <w:numId w:val="16"/>
        </w:numPr>
        <w:rPr>
          <w:rFonts w:ascii="Avenir Roman" w:hAnsi="Avenir Roman"/>
          <w:szCs w:val="20"/>
          <w:u w:val="single"/>
        </w:rPr>
      </w:pPr>
      <w:r w:rsidRPr="00383BCC">
        <w:rPr>
          <w:rFonts w:ascii="Avenir Roman" w:hAnsi="Avenir Roman"/>
          <w:szCs w:val="20"/>
        </w:rPr>
        <w:t xml:space="preserve">I WILL REFUSE TO BE MANIPULATED BY FALSE </w:t>
      </w:r>
      <w:r w:rsidR="009E777C">
        <w:rPr>
          <w:rFonts w:ascii="Avenir Roman" w:hAnsi="Avenir Roman"/>
          <w:szCs w:val="20"/>
          <w:u w:val="single"/>
        </w:rPr>
        <w:t>PROMISES</w:t>
      </w:r>
      <w:r w:rsidR="009E777C" w:rsidRPr="009E777C">
        <w:rPr>
          <w:rFonts w:ascii="Avenir Roman" w:hAnsi="Avenir Roman"/>
          <w:szCs w:val="20"/>
        </w:rPr>
        <w:t>.</w:t>
      </w:r>
    </w:p>
    <w:p w14:paraId="258FC519" w14:textId="77777777" w:rsidR="00383BCC" w:rsidRPr="00383BCC" w:rsidRDefault="00383BCC" w:rsidP="00383BCC">
      <w:pPr>
        <w:rPr>
          <w:rFonts w:ascii="Avenir Roman" w:hAnsi="Avenir Roman"/>
          <w:szCs w:val="20"/>
          <w:u w:val="single"/>
        </w:rPr>
      </w:pPr>
    </w:p>
    <w:p w14:paraId="178904D6" w14:textId="3718524D" w:rsidR="00383BCC" w:rsidRPr="00383BCC" w:rsidRDefault="00383BCC" w:rsidP="009E777C">
      <w:pPr>
        <w:pStyle w:val="ListParagraph"/>
        <w:numPr>
          <w:ilvl w:val="0"/>
          <w:numId w:val="16"/>
        </w:numPr>
        <w:spacing w:line="360" w:lineRule="auto"/>
        <w:rPr>
          <w:rFonts w:ascii="Avenir Roman" w:hAnsi="Avenir Roman"/>
          <w:szCs w:val="20"/>
        </w:rPr>
      </w:pPr>
      <w:r w:rsidRPr="00383BCC">
        <w:rPr>
          <w:rFonts w:ascii="Avenir Roman" w:hAnsi="Avenir Roman"/>
          <w:szCs w:val="20"/>
        </w:rPr>
        <w:t xml:space="preserve">I WILL WALK IN FAITH BECAUSE THE PROMISES OF GOD </w:t>
      </w:r>
      <w:r w:rsidR="009E777C" w:rsidRPr="000C20AC">
        <w:rPr>
          <w:rFonts w:ascii="Avenir Roman" w:hAnsi="Avenir Roman"/>
          <w:szCs w:val="20"/>
        </w:rPr>
        <w:t>CAN</w:t>
      </w:r>
      <w:r w:rsidRPr="000C20AC">
        <w:rPr>
          <w:rFonts w:ascii="Avenir Roman" w:hAnsi="Avenir Roman"/>
          <w:szCs w:val="20"/>
        </w:rPr>
        <w:t xml:space="preserve">NOT BE </w:t>
      </w:r>
      <w:r w:rsidRPr="009E777C">
        <w:rPr>
          <w:rFonts w:ascii="Avenir Roman" w:hAnsi="Avenir Roman"/>
          <w:szCs w:val="20"/>
          <w:u w:val="single"/>
        </w:rPr>
        <w:t>THWARTED</w:t>
      </w:r>
      <w:r w:rsidRPr="00383BCC">
        <w:rPr>
          <w:rFonts w:ascii="Avenir Roman" w:hAnsi="Avenir Roman"/>
          <w:szCs w:val="20"/>
        </w:rPr>
        <w:t xml:space="preserve">. </w:t>
      </w:r>
    </w:p>
    <w:p w14:paraId="7E8B346B" w14:textId="77777777" w:rsidR="00660861" w:rsidRPr="00383BCC" w:rsidRDefault="00660861" w:rsidP="00690665">
      <w:pPr>
        <w:pStyle w:val="ListParagraph"/>
        <w:ind w:left="0"/>
        <w:rPr>
          <w:rFonts w:ascii="Cambria" w:hAnsi="Cambria"/>
          <w:color w:val="000000" w:themeColor="text1"/>
          <w:szCs w:val="20"/>
        </w:rPr>
      </w:pPr>
    </w:p>
    <w:sectPr w:rsidR="00660861" w:rsidRPr="00383BCC" w:rsidSect="00E032C4">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92F0" w14:textId="77777777" w:rsidR="00476C25" w:rsidRDefault="00476C25" w:rsidP="00E635A7">
      <w:r>
        <w:separator/>
      </w:r>
    </w:p>
  </w:endnote>
  <w:endnote w:type="continuationSeparator" w:id="0">
    <w:p w14:paraId="3B710799" w14:textId="77777777" w:rsidR="00476C25" w:rsidRDefault="00476C25"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pitch w:val="default"/>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BD2A" w14:textId="77777777" w:rsidR="00476C25" w:rsidRDefault="00476C25" w:rsidP="00E635A7">
      <w:r>
        <w:separator/>
      </w:r>
    </w:p>
  </w:footnote>
  <w:footnote w:type="continuationSeparator" w:id="0">
    <w:p w14:paraId="0F7689EF" w14:textId="77777777" w:rsidR="00476C25" w:rsidRDefault="00476C25"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9"/>
  </w:num>
  <w:num w:numId="5">
    <w:abstractNumId w:val="14"/>
  </w:num>
  <w:num w:numId="6">
    <w:abstractNumId w:val="12"/>
  </w:num>
  <w:num w:numId="7">
    <w:abstractNumId w:val="6"/>
  </w:num>
  <w:num w:numId="8">
    <w:abstractNumId w:val="4"/>
  </w:num>
  <w:num w:numId="9">
    <w:abstractNumId w:val="11"/>
  </w:num>
  <w:num w:numId="10">
    <w:abstractNumId w:val="5"/>
  </w:num>
  <w:num w:numId="11">
    <w:abstractNumId w:val="2"/>
  </w:num>
  <w:num w:numId="12">
    <w:abstractNumId w:val="3"/>
  </w:num>
  <w:num w:numId="13">
    <w:abstractNumId w:val="10"/>
  </w:num>
  <w:num w:numId="14">
    <w:abstractNumId w:val="15"/>
  </w:num>
  <w:num w:numId="15">
    <w:abstractNumId w:val="1"/>
  </w:num>
  <w:num w:numId="16">
    <w:abstractNumId w:val="8"/>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12F2"/>
    <w:rsid w:val="000C20AC"/>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0CDA"/>
    <w:rsid w:val="001110C8"/>
    <w:rsid w:val="00112055"/>
    <w:rsid w:val="00113C2C"/>
    <w:rsid w:val="0011497B"/>
    <w:rsid w:val="00115754"/>
    <w:rsid w:val="00120209"/>
    <w:rsid w:val="00121FBC"/>
    <w:rsid w:val="00122EF2"/>
    <w:rsid w:val="00124C3F"/>
    <w:rsid w:val="00124E41"/>
    <w:rsid w:val="00126D91"/>
    <w:rsid w:val="00127956"/>
    <w:rsid w:val="0013014B"/>
    <w:rsid w:val="00130CA7"/>
    <w:rsid w:val="0013211E"/>
    <w:rsid w:val="00133797"/>
    <w:rsid w:val="001378F6"/>
    <w:rsid w:val="0014454E"/>
    <w:rsid w:val="00144C88"/>
    <w:rsid w:val="00145536"/>
    <w:rsid w:val="00146318"/>
    <w:rsid w:val="001500B8"/>
    <w:rsid w:val="00154423"/>
    <w:rsid w:val="0015477D"/>
    <w:rsid w:val="00156195"/>
    <w:rsid w:val="0015746A"/>
    <w:rsid w:val="00157F97"/>
    <w:rsid w:val="00160981"/>
    <w:rsid w:val="00166C6D"/>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06739"/>
    <w:rsid w:val="00410243"/>
    <w:rsid w:val="00412D7E"/>
    <w:rsid w:val="00413F51"/>
    <w:rsid w:val="00414E9F"/>
    <w:rsid w:val="00416AB5"/>
    <w:rsid w:val="004173BF"/>
    <w:rsid w:val="00417E03"/>
    <w:rsid w:val="00417FB5"/>
    <w:rsid w:val="0042068A"/>
    <w:rsid w:val="004224D4"/>
    <w:rsid w:val="00423499"/>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76C25"/>
    <w:rsid w:val="0048018E"/>
    <w:rsid w:val="00481E90"/>
    <w:rsid w:val="0048207B"/>
    <w:rsid w:val="0048208F"/>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27E5"/>
    <w:rsid w:val="004D510C"/>
    <w:rsid w:val="004D7897"/>
    <w:rsid w:val="004E1E58"/>
    <w:rsid w:val="004E3F0D"/>
    <w:rsid w:val="004E77FD"/>
    <w:rsid w:val="004F01E9"/>
    <w:rsid w:val="004F13D4"/>
    <w:rsid w:val="004F3BEB"/>
    <w:rsid w:val="004F4762"/>
    <w:rsid w:val="004F5EBF"/>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664C4"/>
    <w:rsid w:val="0057138C"/>
    <w:rsid w:val="00572E13"/>
    <w:rsid w:val="0057367F"/>
    <w:rsid w:val="005751E1"/>
    <w:rsid w:val="0057523C"/>
    <w:rsid w:val="0057677B"/>
    <w:rsid w:val="00576D5D"/>
    <w:rsid w:val="005803C1"/>
    <w:rsid w:val="00581B7A"/>
    <w:rsid w:val="00582D0D"/>
    <w:rsid w:val="00583375"/>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FDF"/>
    <w:rsid w:val="00667B13"/>
    <w:rsid w:val="0067126E"/>
    <w:rsid w:val="006713A6"/>
    <w:rsid w:val="00672F68"/>
    <w:rsid w:val="00673297"/>
    <w:rsid w:val="0067403C"/>
    <w:rsid w:val="00675479"/>
    <w:rsid w:val="00677B18"/>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62D"/>
    <w:rsid w:val="006B3679"/>
    <w:rsid w:val="006B36B8"/>
    <w:rsid w:val="006B4920"/>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6A7B"/>
    <w:rsid w:val="00710717"/>
    <w:rsid w:val="00710F68"/>
    <w:rsid w:val="00714062"/>
    <w:rsid w:val="007149E5"/>
    <w:rsid w:val="00714DBB"/>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ABA"/>
    <w:rsid w:val="00847EF1"/>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88C"/>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D0A6A"/>
    <w:rsid w:val="008D134B"/>
    <w:rsid w:val="008D30CD"/>
    <w:rsid w:val="008D628C"/>
    <w:rsid w:val="008D6730"/>
    <w:rsid w:val="008E0C1D"/>
    <w:rsid w:val="008E16F7"/>
    <w:rsid w:val="008E28DB"/>
    <w:rsid w:val="008E2A1D"/>
    <w:rsid w:val="008E36DB"/>
    <w:rsid w:val="008E4889"/>
    <w:rsid w:val="008E5542"/>
    <w:rsid w:val="008F18FE"/>
    <w:rsid w:val="008F1969"/>
    <w:rsid w:val="008F508F"/>
    <w:rsid w:val="00900A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C94"/>
    <w:rsid w:val="00952EC7"/>
    <w:rsid w:val="0095513E"/>
    <w:rsid w:val="0096071A"/>
    <w:rsid w:val="00960BA9"/>
    <w:rsid w:val="00960D88"/>
    <w:rsid w:val="00963089"/>
    <w:rsid w:val="00964A8C"/>
    <w:rsid w:val="00970D61"/>
    <w:rsid w:val="009711E7"/>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C6B"/>
    <w:rsid w:val="009E75D9"/>
    <w:rsid w:val="009E777C"/>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5831"/>
    <w:rsid w:val="00A16ED5"/>
    <w:rsid w:val="00A16F8F"/>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3FA"/>
    <w:rsid w:val="00A60A6F"/>
    <w:rsid w:val="00A60AF0"/>
    <w:rsid w:val="00A66375"/>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651B"/>
    <w:rsid w:val="00AA75FD"/>
    <w:rsid w:val="00AB25C2"/>
    <w:rsid w:val="00AB33ED"/>
    <w:rsid w:val="00AB469C"/>
    <w:rsid w:val="00AC0958"/>
    <w:rsid w:val="00AC752F"/>
    <w:rsid w:val="00AC7DC4"/>
    <w:rsid w:val="00AC7FA5"/>
    <w:rsid w:val="00AD0F0F"/>
    <w:rsid w:val="00AD18CF"/>
    <w:rsid w:val="00AD3B39"/>
    <w:rsid w:val="00AD46C5"/>
    <w:rsid w:val="00AD65F1"/>
    <w:rsid w:val="00AD6FFC"/>
    <w:rsid w:val="00AD753F"/>
    <w:rsid w:val="00AE1DE0"/>
    <w:rsid w:val="00AE5D62"/>
    <w:rsid w:val="00AE5F82"/>
    <w:rsid w:val="00AF2BEA"/>
    <w:rsid w:val="00AF5B36"/>
    <w:rsid w:val="00AF5E35"/>
    <w:rsid w:val="00AF676E"/>
    <w:rsid w:val="00B0157C"/>
    <w:rsid w:val="00B02E1A"/>
    <w:rsid w:val="00B058E4"/>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11B3"/>
    <w:rsid w:val="00B71F35"/>
    <w:rsid w:val="00B720BB"/>
    <w:rsid w:val="00B740CE"/>
    <w:rsid w:val="00B80315"/>
    <w:rsid w:val="00B80F5C"/>
    <w:rsid w:val="00B816B1"/>
    <w:rsid w:val="00B81D0A"/>
    <w:rsid w:val="00B837A4"/>
    <w:rsid w:val="00B8591F"/>
    <w:rsid w:val="00B914DA"/>
    <w:rsid w:val="00B962A8"/>
    <w:rsid w:val="00B979A0"/>
    <w:rsid w:val="00BA0B14"/>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1074"/>
    <w:rsid w:val="00C62397"/>
    <w:rsid w:val="00C6329D"/>
    <w:rsid w:val="00C66B29"/>
    <w:rsid w:val="00C73984"/>
    <w:rsid w:val="00C74DFD"/>
    <w:rsid w:val="00C77B9A"/>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D7481"/>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299"/>
    <w:rsid w:val="00D5614D"/>
    <w:rsid w:val="00D60743"/>
    <w:rsid w:val="00D6355C"/>
    <w:rsid w:val="00D6403F"/>
    <w:rsid w:val="00D65B2B"/>
    <w:rsid w:val="00D718A8"/>
    <w:rsid w:val="00D72C6D"/>
    <w:rsid w:val="00D7568A"/>
    <w:rsid w:val="00D75A14"/>
    <w:rsid w:val="00D75CCA"/>
    <w:rsid w:val="00D76B1C"/>
    <w:rsid w:val="00D815BD"/>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7B02"/>
    <w:rsid w:val="00E57B25"/>
    <w:rsid w:val="00E634B6"/>
    <w:rsid w:val="00E635A7"/>
    <w:rsid w:val="00E65BC6"/>
    <w:rsid w:val="00E73328"/>
    <w:rsid w:val="00E8707E"/>
    <w:rsid w:val="00E90AD4"/>
    <w:rsid w:val="00E91138"/>
    <w:rsid w:val="00E92519"/>
    <w:rsid w:val="00E9507D"/>
    <w:rsid w:val="00E958AA"/>
    <w:rsid w:val="00EA085D"/>
    <w:rsid w:val="00EA09B5"/>
    <w:rsid w:val="00EA369C"/>
    <w:rsid w:val="00EA5584"/>
    <w:rsid w:val="00EA636D"/>
    <w:rsid w:val="00EA6A7A"/>
    <w:rsid w:val="00EA72D7"/>
    <w:rsid w:val="00EB0968"/>
    <w:rsid w:val="00EB1BBD"/>
    <w:rsid w:val="00EB4686"/>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EF6A8B"/>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87D"/>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90518"/>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2018-09-05T15:51:00Z</cp:lastPrinted>
  <dcterms:created xsi:type="dcterms:W3CDTF">2018-09-11T15:44:00Z</dcterms:created>
  <dcterms:modified xsi:type="dcterms:W3CDTF">2018-09-11T15:44:00Z</dcterms:modified>
</cp:coreProperties>
</file>